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3FBBF" w14:textId="77777777" w:rsidR="003D54A7" w:rsidRPr="00B65ECB" w:rsidRDefault="00FD2011" w:rsidP="004E4612">
      <w:pPr>
        <w:spacing w:after="120" w:line="20" w:lineRule="atLeast"/>
        <w:contextualSpacing/>
        <w:jc w:val="center"/>
        <w:rPr>
          <w:rFonts w:ascii="Times New Roman" w:hAnsi="Times New Roman" w:cs="Times New Roman"/>
          <w:b/>
          <w:bCs/>
          <w:sz w:val="24"/>
          <w:szCs w:val="24"/>
        </w:rPr>
      </w:pPr>
      <w:r w:rsidRPr="00B65ECB">
        <w:rPr>
          <w:rFonts w:ascii="Times New Roman" w:hAnsi="Times New Roman" w:cs="Times New Roman"/>
          <w:noProof/>
          <w:sz w:val="24"/>
          <w:szCs w:val="24"/>
        </w:rPr>
        <w:drawing>
          <wp:inline distT="0" distB="0" distL="0" distR="0" wp14:anchorId="0AF43E79" wp14:editId="0D8C514F">
            <wp:extent cx="781050" cy="933450"/>
            <wp:effectExtent l="0" t="0" r="0" b="0"/>
            <wp:docPr id="239862005" name="Paveikslėlis 1" descr="Birstono_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Birstono_herb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1050" cy="933450"/>
                    </a:xfrm>
                    <a:prstGeom prst="rect">
                      <a:avLst/>
                    </a:prstGeom>
                    <a:noFill/>
                    <a:ln>
                      <a:noFill/>
                    </a:ln>
                  </pic:spPr>
                </pic:pic>
              </a:graphicData>
            </a:graphic>
          </wp:inline>
        </w:drawing>
      </w:r>
    </w:p>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79307E79" w14:textId="41146F70" w:rsidR="00FD2011" w:rsidRPr="00B65ECB" w:rsidRDefault="00FD2011" w:rsidP="004E4612">
          <w:pPr>
            <w:spacing w:after="120" w:line="20" w:lineRule="atLeast"/>
            <w:contextualSpacing/>
            <w:jc w:val="center"/>
            <w:rPr>
              <w:rFonts w:ascii="Times New Roman" w:hAnsi="Times New Roman" w:cs="Times New Roman"/>
              <w:sz w:val="24"/>
              <w:szCs w:val="24"/>
            </w:rPr>
          </w:pPr>
        </w:p>
        <w:p w14:paraId="7BF74CD2" w14:textId="77777777" w:rsidR="00FD2011" w:rsidRPr="00B65ECB" w:rsidRDefault="00FD2011" w:rsidP="004E4612">
          <w:pPr>
            <w:spacing w:after="120" w:line="20" w:lineRule="atLeast"/>
            <w:contextualSpacing/>
            <w:jc w:val="center"/>
            <w:rPr>
              <w:rFonts w:ascii="Times New Roman" w:hAnsi="Times New Roman" w:cs="Times New Roman"/>
              <w:b/>
              <w:bCs/>
              <w:sz w:val="24"/>
              <w:szCs w:val="24"/>
            </w:rPr>
          </w:pPr>
        </w:p>
        <w:p w14:paraId="5E578E90" w14:textId="2D7396FE" w:rsidR="005F13F0" w:rsidRPr="00B65ECB" w:rsidRDefault="00FD2011" w:rsidP="004E4612">
          <w:pPr>
            <w:spacing w:after="120" w:line="20" w:lineRule="atLeast"/>
            <w:contextualSpacing/>
            <w:jc w:val="center"/>
            <w:rPr>
              <w:rFonts w:ascii="Times New Roman" w:hAnsi="Times New Roman" w:cs="Times New Roman"/>
              <w:b/>
              <w:bCs/>
              <w:sz w:val="24"/>
              <w:szCs w:val="24"/>
            </w:rPr>
          </w:pPr>
          <w:r w:rsidRPr="00B65ECB">
            <w:rPr>
              <w:rFonts w:ascii="Times New Roman" w:hAnsi="Times New Roman" w:cs="Times New Roman"/>
              <w:b/>
              <w:bCs/>
              <w:sz w:val="24"/>
              <w:szCs w:val="24"/>
            </w:rPr>
            <w:t>BIRŠTONO SAVIVALDYBĖS ADMINISTRACIJA</w:t>
          </w:r>
        </w:p>
        <w:p w14:paraId="6C823BB7" w14:textId="77777777" w:rsidR="00FD2011" w:rsidRPr="00B65ECB" w:rsidRDefault="00FD2011" w:rsidP="004E4612">
          <w:pPr>
            <w:spacing w:after="120" w:line="20" w:lineRule="atLeast"/>
            <w:contextualSpacing/>
            <w:jc w:val="center"/>
            <w:rPr>
              <w:rFonts w:ascii="Times New Roman" w:hAnsi="Times New Roman" w:cs="Times New Roman"/>
              <w:b/>
              <w:bCs/>
              <w:sz w:val="24"/>
              <w:szCs w:val="24"/>
            </w:rPr>
          </w:pPr>
        </w:p>
        <w:p w14:paraId="6A4F84DC" w14:textId="77777777" w:rsidR="00FD2011" w:rsidRPr="00B65ECB" w:rsidRDefault="00FD2011" w:rsidP="00FD2011">
          <w:pPr>
            <w:spacing w:after="0" w:line="240" w:lineRule="auto"/>
            <w:ind w:right="-178"/>
            <w:jc w:val="center"/>
            <w:rPr>
              <w:rFonts w:ascii="Times New Roman" w:hAnsi="Times New Roman" w:cs="Times New Roman"/>
              <w:sz w:val="24"/>
              <w:szCs w:val="24"/>
              <w:lang w:eastAsia="en-US"/>
            </w:rPr>
          </w:pPr>
          <w:r w:rsidRPr="00B65ECB">
            <w:rPr>
              <w:rFonts w:ascii="Times New Roman" w:hAnsi="Times New Roman" w:cs="Times New Roman"/>
              <w:sz w:val="24"/>
              <w:szCs w:val="24"/>
              <w:lang w:eastAsia="en-US"/>
            </w:rPr>
            <w:t xml:space="preserve">Biudžetinė įstaiga, Jaunimo g. 2, 59206 Birštonas, </w:t>
          </w:r>
        </w:p>
        <w:p w14:paraId="07A8DD11" w14:textId="7822AA2A" w:rsidR="00FD2011" w:rsidRPr="00B65ECB" w:rsidRDefault="00FD2011" w:rsidP="00FD2011">
          <w:pPr>
            <w:spacing w:after="0" w:line="240" w:lineRule="auto"/>
            <w:ind w:right="-178"/>
            <w:jc w:val="center"/>
            <w:rPr>
              <w:rFonts w:ascii="Times New Roman" w:hAnsi="Times New Roman" w:cs="Times New Roman"/>
              <w:sz w:val="24"/>
              <w:szCs w:val="24"/>
              <w:lang w:eastAsia="en-US"/>
            </w:rPr>
          </w:pPr>
          <w:r w:rsidRPr="00B65ECB">
            <w:rPr>
              <w:rFonts w:ascii="Times New Roman" w:hAnsi="Times New Roman" w:cs="Times New Roman"/>
              <w:sz w:val="24"/>
              <w:szCs w:val="24"/>
              <w:lang w:eastAsia="en-US"/>
            </w:rPr>
            <w:t xml:space="preserve">Tel.: </w:t>
          </w:r>
          <w:r w:rsidR="003D54A7" w:rsidRPr="00B65ECB">
            <w:rPr>
              <w:rFonts w:ascii="Times New Roman" w:hAnsi="Times New Roman" w:cs="Times New Roman"/>
              <w:sz w:val="24"/>
              <w:szCs w:val="24"/>
              <w:lang w:eastAsia="en-US"/>
            </w:rPr>
            <w:t>+370</w:t>
          </w:r>
          <w:r w:rsidRPr="00B65ECB">
            <w:rPr>
              <w:rFonts w:ascii="Times New Roman" w:hAnsi="Times New Roman" w:cs="Times New Roman"/>
              <w:sz w:val="24"/>
              <w:szCs w:val="24"/>
              <w:lang w:eastAsia="en-US"/>
            </w:rPr>
            <w:t xml:space="preserve"> 319 65 555, Faks.: (8 319) 65 555, </w:t>
          </w:r>
          <w:proofErr w:type="spellStart"/>
          <w:r w:rsidRPr="00B65ECB">
            <w:rPr>
              <w:rFonts w:ascii="Times New Roman" w:hAnsi="Times New Roman" w:cs="Times New Roman"/>
              <w:sz w:val="24"/>
              <w:szCs w:val="24"/>
              <w:lang w:eastAsia="en-US"/>
            </w:rPr>
            <w:t>sekretore@birstonas.lt</w:t>
          </w:r>
          <w:proofErr w:type="spellEnd"/>
          <w:r w:rsidRPr="00B65ECB">
            <w:rPr>
              <w:rFonts w:ascii="Times New Roman" w:hAnsi="Times New Roman" w:cs="Times New Roman"/>
              <w:sz w:val="24"/>
              <w:szCs w:val="24"/>
              <w:lang w:eastAsia="en-US"/>
            </w:rPr>
            <w:t>, www.birstonas.lt</w:t>
          </w:r>
        </w:p>
        <w:p w14:paraId="46315E48" w14:textId="290AA618" w:rsidR="00C32E53" w:rsidRPr="00B65ECB" w:rsidRDefault="00FD2011" w:rsidP="004E4612">
          <w:pPr>
            <w:spacing w:after="120" w:line="20" w:lineRule="atLeast"/>
            <w:contextualSpacing/>
            <w:jc w:val="center"/>
            <w:rPr>
              <w:rFonts w:ascii="Times New Roman" w:hAnsi="Times New Roman" w:cs="Times New Roman"/>
              <w:color w:val="00B050"/>
              <w:sz w:val="24"/>
              <w:szCs w:val="24"/>
            </w:rPr>
          </w:pPr>
          <w:r w:rsidRPr="00B65ECB">
            <w:rPr>
              <w:rFonts w:ascii="Times New Roman" w:hAnsi="Times New Roman" w:cs="Times New Roman"/>
              <w:sz w:val="24"/>
              <w:szCs w:val="24"/>
              <w:lang w:eastAsia="en-US"/>
            </w:rPr>
            <w:t>Duomenys kaupiami ir saugomi Juridinių asmenų registre, kodas 188750166</w:t>
          </w:r>
        </w:p>
        <w:p w14:paraId="4B92F888" w14:textId="62A247AF" w:rsidR="00C32E53" w:rsidRPr="00B65ECB" w:rsidRDefault="00EB164F" w:rsidP="00DE7037">
          <w:pPr>
            <w:tabs>
              <w:tab w:val="left" w:pos="870"/>
            </w:tabs>
            <w:spacing w:after="120" w:line="20" w:lineRule="atLeast"/>
            <w:contextualSpacing/>
            <w:rPr>
              <w:rFonts w:ascii="Times New Roman" w:hAnsi="Times New Roman" w:cs="Times New Roman"/>
              <w:color w:val="00B050"/>
              <w:sz w:val="24"/>
              <w:szCs w:val="24"/>
            </w:rPr>
          </w:pPr>
          <w:r w:rsidRPr="00B65ECB">
            <w:rPr>
              <w:rFonts w:ascii="Times New Roman" w:hAnsi="Times New Roman" w:cs="Times New Roman"/>
              <w:color w:val="00B050"/>
              <w:sz w:val="24"/>
              <w:szCs w:val="24"/>
            </w:rPr>
            <w:tab/>
          </w:r>
        </w:p>
        <w:p w14:paraId="47B8E29B" w14:textId="1ADA2B87" w:rsidR="00D526C8" w:rsidRPr="00B65ECB" w:rsidRDefault="00D526C8" w:rsidP="004E4612">
          <w:pPr>
            <w:spacing w:after="120" w:line="20" w:lineRule="atLeast"/>
            <w:contextualSpacing/>
            <w:jc w:val="center"/>
            <w:rPr>
              <w:rFonts w:ascii="Times New Roman" w:hAnsi="Times New Roman" w:cs="Times New Roman"/>
              <w:sz w:val="24"/>
              <w:szCs w:val="24"/>
            </w:rPr>
          </w:pPr>
        </w:p>
        <w:p w14:paraId="3EC49E01" w14:textId="7FA2180A" w:rsidR="00D526C8" w:rsidRPr="00B65ECB" w:rsidRDefault="00D526C8" w:rsidP="00FD2011">
          <w:pPr>
            <w:spacing w:after="120" w:line="20" w:lineRule="atLeast"/>
            <w:ind w:left="5245"/>
            <w:contextualSpacing/>
            <w:rPr>
              <w:rFonts w:ascii="Times New Roman" w:hAnsi="Times New Roman" w:cs="Times New Roman"/>
              <w:sz w:val="24"/>
              <w:szCs w:val="24"/>
            </w:rPr>
          </w:pPr>
          <w:r w:rsidRPr="00B65ECB">
            <w:rPr>
              <w:rFonts w:ascii="Times New Roman" w:hAnsi="Times New Roman" w:cs="Times New Roman"/>
              <w:sz w:val="24"/>
              <w:szCs w:val="24"/>
            </w:rPr>
            <w:t xml:space="preserve">PATVIRTINTA </w:t>
          </w:r>
        </w:p>
        <w:p w14:paraId="23BDB16E" w14:textId="77777777" w:rsidR="00FD2011" w:rsidRPr="00DA4E1C" w:rsidRDefault="00FD2011" w:rsidP="00FD2011">
          <w:pPr>
            <w:spacing w:after="120" w:line="20" w:lineRule="atLeast"/>
            <w:ind w:left="5245"/>
            <w:contextualSpacing/>
            <w:rPr>
              <w:rFonts w:ascii="Times New Roman" w:hAnsi="Times New Roman" w:cs="Times New Roman"/>
              <w:i/>
              <w:iCs/>
              <w:sz w:val="24"/>
              <w:szCs w:val="24"/>
            </w:rPr>
          </w:pPr>
          <w:r w:rsidRPr="00DA4E1C">
            <w:rPr>
              <w:rFonts w:ascii="Times New Roman" w:hAnsi="Times New Roman" w:cs="Times New Roman"/>
              <w:i/>
              <w:iCs/>
              <w:sz w:val="24"/>
              <w:szCs w:val="24"/>
            </w:rPr>
            <w:t xml:space="preserve">Viešųjų pirkimo komisijos </w:t>
          </w:r>
        </w:p>
        <w:p w14:paraId="3F4C83EE" w14:textId="5A5D4215" w:rsidR="00FD2011" w:rsidRPr="00DA4E1C" w:rsidRDefault="00FD2011" w:rsidP="00FD2011">
          <w:pPr>
            <w:spacing w:after="120" w:line="20" w:lineRule="atLeast"/>
            <w:ind w:left="5245"/>
            <w:contextualSpacing/>
            <w:rPr>
              <w:rFonts w:ascii="Times New Roman" w:hAnsi="Times New Roman" w:cs="Times New Roman"/>
              <w:i/>
              <w:iCs/>
              <w:sz w:val="24"/>
              <w:szCs w:val="24"/>
            </w:rPr>
          </w:pPr>
          <w:r w:rsidRPr="00DA4E1C">
            <w:rPr>
              <w:rFonts w:ascii="Times New Roman" w:hAnsi="Times New Roman" w:cs="Times New Roman"/>
              <w:i/>
              <w:iCs/>
              <w:sz w:val="24"/>
              <w:szCs w:val="24"/>
            </w:rPr>
            <w:t xml:space="preserve">2025 m. </w:t>
          </w:r>
          <w:r w:rsidR="0045420C" w:rsidRPr="00DA4E1C">
            <w:rPr>
              <w:rFonts w:ascii="Times New Roman" w:hAnsi="Times New Roman" w:cs="Times New Roman"/>
              <w:i/>
              <w:iCs/>
              <w:sz w:val="24"/>
              <w:szCs w:val="24"/>
            </w:rPr>
            <w:t>b</w:t>
          </w:r>
          <w:r w:rsidR="000C7918" w:rsidRPr="00DA4E1C">
            <w:rPr>
              <w:rFonts w:ascii="Times New Roman" w:hAnsi="Times New Roman" w:cs="Times New Roman"/>
              <w:i/>
              <w:iCs/>
              <w:sz w:val="24"/>
              <w:szCs w:val="24"/>
            </w:rPr>
            <w:t>irželio</w:t>
          </w:r>
          <w:r w:rsidRPr="00DA4E1C">
            <w:rPr>
              <w:rFonts w:ascii="Times New Roman" w:hAnsi="Times New Roman" w:cs="Times New Roman"/>
              <w:i/>
              <w:iCs/>
              <w:sz w:val="24"/>
              <w:szCs w:val="24"/>
            </w:rPr>
            <w:t xml:space="preserve"> </w:t>
          </w:r>
          <w:r w:rsidR="00854342" w:rsidRPr="00DA4E1C">
            <w:rPr>
              <w:rFonts w:ascii="Times New Roman" w:hAnsi="Times New Roman" w:cs="Times New Roman"/>
              <w:i/>
              <w:iCs/>
              <w:sz w:val="24"/>
              <w:szCs w:val="24"/>
            </w:rPr>
            <w:t xml:space="preserve">12 </w:t>
          </w:r>
          <w:r w:rsidRPr="00DA4E1C">
            <w:rPr>
              <w:rFonts w:ascii="Times New Roman" w:hAnsi="Times New Roman" w:cs="Times New Roman"/>
              <w:i/>
              <w:iCs/>
              <w:sz w:val="24"/>
              <w:szCs w:val="24"/>
            </w:rPr>
            <w:t xml:space="preserve">d. </w:t>
          </w:r>
        </w:p>
        <w:p w14:paraId="47EF0C37" w14:textId="44F1986C" w:rsidR="00D526C8" w:rsidRPr="00DA4E1C" w:rsidRDefault="00FD2011" w:rsidP="003D54A7">
          <w:pPr>
            <w:spacing w:after="120" w:line="20" w:lineRule="atLeast"/>
            <w:ind w:left="5245"/>
            <w:contextualSpacing/>
            <w:rPr>
              <w:rFonts w:ascii="Times New Roman" w:hAnsi="Times New Roman" w:cs="Times New Roman"/>
              <w:sz w:val="24"/>
              <w:szCs w:val="24"/>
            </w:rPr>
          </w:pPr>
          <w:r w:rsidRPr="00DA4E1C">
            <w:rPr>
              <w:rFonts w:ascii="Times New Roman" w:hAnsi="Times New Roman" w:cs="Times New Roman"/>
              <w:i/>
              <w:iCs/>
              <w:sz w:val="24"/>
              <w:szCs w:val="24"/>
            </w:rPr>
            <w:t>posėdžio protokolu Nr.(23.1)-VŽ-</w:t>
          </w:r>
          <w:r w:rsidR="00DA4E1C" w:rsidRPr="00DA4E1C">
            <w:rPr>
              <w:rFonts w:ascii="Times New Roman" w:hAnsi="Times New Roman" w:cs="Times New Roman"/>
              <w:i/>
              <w:iCs/>
              <w:sz w:val="24"/>
              <w:szCs w:val="24"/>
            </w:rPr>
            <w:t>006</w:t>
          </w:r>
        </w:p>
        <w:p w14:paraId="7350A7E2" w14:textId="78457EBC" w:rsidR="00D526C8" w:rsidRPr="00B65ECB" w:rsidRDefault="00D526C8" w:rsidP="004E4612">
          <w:pPr>
            <w:spacing w:after="120" w:line="20" w:lineRule="atLeast"/>
            <w:contextualSpacing/>
            <w:jc w:val="center"/>
            <w:rPr>
              <w:rFonts w:ascii="Times New Roman" w:hAnsi="Times New Roman" w:cs="Times New Roman"/>
              <w:sz w:val="24"/>
              <w:szCs w:val="24"/>
            </w:rPr>
          </w:pPr>
        </w:p>
        <w:p w14:paraId="4146DE74" w14:textId="77777777" w:rsidR="00FD2011" w:rsidRPr="00B65ECB" w:rsidRDefault="00FD2011" w:rsidP="004E4612">
          <w:pPr>
            <w:spacing w:after="120" w:line="20" w:lineRule="atLeast"/>
            <w:contextualSpacing/>
            <w:jc w:val="center"/>
            <w:rPr>
              <w:rFonts w:ascii="Times New Roman" w:hAnsi="Times New Roman" w:cs="Times New Roman"/>
              <w:sz w:val="24"/>
              <w:szCs w:val="24"/>
            </w:rPr>
          </w:pPr>
        </w:p>
        <w:p w14:paraId="3D8F89CB" w14:textId="77777777" w:rsidR="00FD2011" w:rsidRPr="00B65ECB" w:rsidRDefault="00FD2011" w:rsidP="004E4612">
          <w:pPr>
            <w:spacing w:after="120" w:line="20" w:lineRule="atLeast"/>
            <w:contextualSpacing/>
            <w:jc w:val="center"/>
            <w:rPr>
              <w:rFonts w:ascii="Times New Roman" w:hAnsi="Times New Roman" w:cs="Times New Roman"/>
              <w:sz w:val="24"/>
              <w:szCs w:val="24"/>
            </w:rPr>
          </w:pPr>
        </w:p>
        <w:p w14:paraId="24D9372F" w14:textId="77777777" w:rsidR="00FD2011" w:rsidRPr="00B65ECB" w:rsidRDefault="00FD2011" w:rsidP="004E4612">
          <w:pPr>
            <w:spacing w:after="120" w:line="20" w:lineRule="atLeast"/>
            <w:contextualSpacing/>
            <w:jc w:val="center"/>
            <w:rPr>
              <w:rFonts w:ascii="Times New Roman" w:hAnsi="Times New Roman" w:cs="Times New Roman"/>
              <w:sz w:val="24"/>
              <w:szCs w:val="24"/>
            </w:rPr>
          </w:pPr>
        </w:p>
        <w:p w14:paraId="3FF65D19" w14:textId="77777777" w:rsidR="00F877AF" w:rsidRPr="00B65ECB" w:rsidRDefault="007A130B" w:rsidP="004E4612">
          <w:pPr>
            <w:spacing w:after="120" w:line="20" w:lineRule="atLeast"/>
            <w:contextualSpacing/>
            <w:jc w:val="center"/>
            <w:rPr>
              <w:rFonts w:ascii="Times New Roman" w:hAnsi="Times New Roman" w:cs="Times New Roman"/>
              <w:b/>
              <w:bCs/>
              <w:sz w:val="28"/>
              <w:szCs w:val="28"/>
            </w:rPr>
          </w:pPr>
          <w:r w:rsidRPr="00B65ECB">
            <w:rPr>
              <w:rFonts w:ascii="Times New Roman" w:hAnsi="Times New Roman" w:cs="Times New Roman"/>
              <w:b/>
              <w:bCs/>
              <w:sz w:val="28"/>
              <w:szCs w:val="28"/>
            </w:rPr>
            <w:t xml:space="preserve">SUPAPRASTINTO </w:t>
          </w:r>
          <w:r w:rsidR="00D526C8" w:rsidRPr="00B65ECB">
            <w:rPr>
              <w:rFonts w:ascii="Times New Roman" w:hAnsi="Times New Roman" w:cs="Times New Roman"/>
              <w:b/>
              <w:bCs/>
              <w:sz w:val="28"/>
              <w:szCs w:val="28"/>
            </w:rPr>
            <w:t xml:space="preserve">VIEŠOJO PIRKIMO </w:t>
          </w:r>
        </w:p>
        <w:p w14:paraId="0DBA481A" w14:textId="77777777" w:rsidR="003D54A7" w:rsidRPr="00B65ECB" w:rsidRDefault="003D54A7" w:rsidP="004E4612">
          <w:pPr>
            <w:spacing w:after="120" w:line="20" w:lineRule="atLeast"/>
            <w:contextualSpacing/>
            <w:jc w:val="center"/>
            <w:rPr>
              <w:rFonts w:ascii="Times New Roman" w:hAnsi="Times New Roman" w:cs="Times New Roman"/>
              <w:b/>
              <w:bCs/>
              <w:sz w:val="28"/>
              <w:szCs w:val="28"/>
            </w:rPr>
          </w:pPr>
        </w:p>
        <w:p w14:paraId="1D1BF965" w14:textId="7E3E880D" w:rsidR="00D526C8" w:rsidRPr="00B65ECB" w:rsidRDefault="00D526C8" w:rsidP="004E4612">
          <w:pPr>
            <w:spacing w:after="120" w:line="20" w:lineRule="atLeast"/>
            <w:contextualSpacing/>
            <w:jc w:val="center"/>
            <w:rPr>
              <w:rFonts w:ascii="Times New Roman" w:hAnsi="Times New Roman" w:cs="Times New Roman"/>
              <w:b/>
              <w:bCs/>
              <w:caps/>
              <w:sz w:val="28"/>
              <w:szCs w:val="28"/>
            </w:rPr>
          </w:pPr>
          <w:r w:rsidRPr="00B65ECB">
            <w:rPr>
              <w:rFonts w:ascii="Times New Roman" w:hAnsi="Times New Roman" w:cs="Times New Roman"/>
              <w:b/>
              <w:bCs/>
              <w:caps/>
              <w:sz w:val="28"/>
              <w:szCs w:val="28"/>
            </w:rPr>
            <w:t>„</w:t>
          </w:r>
          <w:r w:rsidR="00F877AF" w:rsidRPr="00B65ECB">
            <w:rPr>
              <w:rFonts w:ascii="Times New Roman" w:hAnsi="Times New Roman" w:cs="Times New Roman"/>
              <w:b/>
              <w:bCs/>
              <w:caps/>
              <w:sz w:val="28"/>
              <w:szCs w:val="28"/>
            </w:rPr>
            <w:t>Prieplaukos (įlaidos) Birštone dešiniajame Nemuno krante ir su ja susijusių statinių rangos darbai</w:t>
          </w:r>
          <w:r w:rsidRPr="00B65ECB">
            <w:rPr>
              <w:rFonts w:ascii="Times New Roman" w:hAnsi="Times New Roman" w:cs="Times New Roman"/>
              <w:b/>
              <w:bCs/>
              <w:caps/>
              <w:sz w:val="28"/>
              <w:szCs w:val="28"/>
            </w:rPr>
            <w:t>“</w:t>
          </w:r>
        </w:p>
        <w:p w14:paraId="6E5A0215" w14:textId="77777777" w:rsidR="003D54A7" w:rsidRPr="00B65ECB" w:rsidRDefault="003D54A7" w:rsidP="004E4612">
          <w:pPr>
            <w:spacing w:after="120" w:line="20" w:lineRule="atLeast"/>
            <w:contextualSpacing/>
            <w:jc w:val="center"/>
            <w:rPr>
              <w:rFonts w:ascii="Times New Roman" w:hAnsi="Times New Roman" w:cs="Times New Roman"/>
              <w:b/>
              <w:bCs/>
              <w:caps/>
              <w:sz w:val="28"/>
              <w:szCs w:val="28"/>
            </w:rPr>
          </w:pPr>
        </w:p>
        <w:p w14:paraId="18ACC6AD" w14:textId="171E556A" w:rsidR="00D526C8" w:rsidRPr="00B65ECB" w:rsidRDefault="00D526C8" w:rsidP="004E4612">
          <w:pPr>
            <w:spacing w:after="120" w:line="20" w:lineRule="atLeast"/>
            <w:contextualSpacing/>
            <w:jc w:val="center"/>
            <w:rPr>
              <w:rFonts w:ascii="Times New Roman" w:hAnsi="Times New Roman" w:cs="Times New Roman"/>
              <w:b/>
              <w:bCs/>
              <w:sz w:val="28"/>
              <w:szCs w:val="28"/>
              <w:lang w:val="en-GB"/>
            </w:rPr>
          </w:pPr>
          <w:r w:rsidRPr="00B65ECB">
            <w:rPr>
              <w:rFonts w:ascii="Times New Roman" w:hAnsi="Times New Roman" w:cs="Times New Roman"/>
              <w:b/>
              <w:bCs/>
              <w:sz w:val="28"/>
              <w:szCs w:val="28"/>
            </w:rPr>
            <w:t xml:space="preserve">ATVIRO KONKURSO </w:t>
          </w:r>
          <w:r w:rsidR="00EB164F" w:rsidRPr="00B65ECB">
            <w:rPr>
              <w:rFonts w:ascii="Times New Roman" w:hAnsi="Times New Roman" w:cs="Times New Roman"/>
              <w:b/>
              <w:bCs/>
              <w:sz w:val="28"/>
              <w:szCs w:val="28"/>
            </w:rPr>
            <w:t xml:space="preserve">SPECIALIOSIOS </w:t>
          </w:r>
          <w:r w:rsidRPr="00B65ECB">
            <w:rPr>
              <w:rFonts w:ascii="Times New Roman" w:hAnsi="Times New Roman" w:cs="Times New Roman"/>
              <w:b/>
              <w:bCs/>
              <w:sz w:val="28"/>
              <w:szCs w:val="28"/>
            </w:rPr>
            <w:t>SĄLYGOS</w:t>
          </w:r>
          <w:r w:rsidR="00EC4CB7" w:rsidRPr="00B65ECB">
            <w:rPr>
              <w:rFonts w:ascii="Times New Roman" w:hAnsi="Times New Roman" w:cs="Times New Roman"/>
              <w:b/>
              <w:bCs/>
              <w:sz w:val="28"/>
              <w:szCs w:val="28"/>
            </w:rPr>
            <w:t xml:space="preserve"> </w:t>
          </w:r>
        </w:p>
        <w:p w14:paraId="6B3DA518" w14:textId="77777777" w:rsidR="003D54A7" w:rsidRPr="00B65ECB" w:rsidRDefault="003D54A7" w:rsidP="004E4612">
          <w:pPr>
            <w:spacing w:after="120" w:line="20" w:lineRule="atLeast"/>
            <w:contextualSpacing/>
            <w:jc w:val="center"/>
            <w:rPr>
              <w:rFonts w:ascii="Times New Roman" w:hAnsi="Times New Roman" w:cs="Times New Roman"/>
              <w:b/>
              <w:bCs/>
              <w:sz w:val="28"/>
              <w:szCs w:val="28"/>
            </w:rPr>
          </w:pPr>
        </w:p>
        <w:p w14:paraId="67D34D7E" w14:textId="0E0EDCEA" w:rsidR="00D53BF4" w:rsidRPr="00B65ECB" w:rsidRDefault="00D53BF4" w:rsidP="004E4612">
          <w:pPr>
            <w:spacing w:after="120" w:line="20" w:lineRule="atLeast"/>
            <w:contextualSpacing/>
            <w:jc w:val="center"/>
            <w:rPr>
              <w:rFonts w:ascii="Times New Roman" w:hAnsi="Times New Roman" w:cs="Times New Roman"/>
              <w:b/>
              <w:bCs/>
              <w:sz w:val="28"/>
              <w:szCs w:val="28"/>
            </w:rPr>
          </w:pPr>
          <w:r w:rsidRPr="00B65ECB">
            <w:rPr>
              <w:rFonts w:ascii="Times New Roman" w:hAnsi="Times New Roman" w:cs="Times New Roman"/>
              <w:b/>
              <w:bCs/>
              <w:sz w:val="28"/>
              <w:szCs w:val="28"/>
            </w:rPr>
            <w:t>V</w:t>
          </w:r>
          <w:r w:rsidR="00755F3B" w:rsidRPr="00B65ECB">
            <w:rPr>
              <w:rFonts w:ascii="Times New Roman" w:hAnsi="Times New Roman" w:cs="Times New Roman"/>
              <w:b/>
              <w:bCs/>
              <w:sz w:val="28"/>
              <w:szCs w:val="28"/>
            </w:rPr>
            <w:t>ersija</w:t>
          </w:r>
          <w:r w:rsidRPr="00B65ECB">
            <w:rPr>
              <w:rFonts w:ascii="Times New Roman" w:hAnsi="Times New Roman" w:cs="Times New Roman"/>
              <w:b/>
              <w:bCs/>
              <w:sz w:val="28"/>
              <w:szCs w:val="28"/>
            </w:rPr>
            <w:t xml:space="preserve"> Nr. </w:t>
          </w:r>
          <w:r w:rsidR="00E77D11" w:rsidRPr="00B65ECB">
            <w:rPr>
              <w:rFonts w:ascii="Times New Roman" w:hAnsi="Times New Roman" w:cs="Times New Roman"/>
              <w:b/>
              <w:bCs/>
              <w:sz w:val="28"/>
              <w:szCs w:val="28"/>
            </w:rPr>
            <w:t>1</w:t>
          </w:r>
        </w:p>
        <w:p w14:paraId="0FC90D8B" w14:textId="77777777" w:rsidR="00D526C8" w:rsidRPr="00B65ECB" w:rsidRDefault="00D526C8" w:rsidP="0048654D">
          <w:pPr>
            <w:spacing w:after="120" w:line="20" w:lineRule="atLeast"/>
            <w:contextualSpacing/>
            <w:rPr>
              <w:rFonts w:ascii="Times New Roman" w:hAnsi="Times New Roman" w:cs="Times New Roman"/>
              <w:sz w:val="28"/>
              <w:szCs w:val="28"/>
            </w:rPr>
          </w:pPr>
        </w:p>
        <w:p w14:paraId="517C01D9" w14:textId="77777777" w:rsidR="001C24BC" w:rsidRPr="00B65ECB" w:rsidRDefault="005F13F0" w:rsidP="004E4612">
          <w:pPr>
            <w:spacing w:after="120" w:line="20" w:lineRule="atLeast"/>
            <w:contextualSpacing/>
            <w:rPr>
              <w:rFonts w:ascii="Times New Roman" w:hAnsi="Times New Roman" w:cs="Times New Roman"/>
            </w:rPr>
          </w:pPr>
          <w:r w:rsidRPr="00B65ECB">
            <w:rPr>
              <w:rFonts w:ascii="Times New Roman" w:hAnsi="Times New Roman" w:cs="Times New Roman"/>
            </w:rPr>
            <w:br w:type="page"/>
          </w:r>
        </w:p>
        <w:sdt>
          <w:sdtPr>
            <w:rPr>
              <w:rFonts w:ascii="Times New Roman" w:eastAsiaTheme="minorEastAsia" w:hAnsi="Times New Roman" w:cs="Times New Roman"/>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B65ECB" w:rsidRDefault="001C24BC" w:rsidP="004E4612">
              <w:pPr>
                <w:pStyle w:val="Turinioantrat"/>
                <w:spacing w:before="0" w:line="20" w:lineRule="atLeast"/>
                <w:ind w:left="432" w:hanging="432"/>
                <w:contextualSpacing/>
                <w:rPr>
                  <w:rFonts w:ascii="Times New Roman" w:hAnsi="Times New Roman" w:cs="Times New Roman"/>
                </w:rPr>
              </w:pPr>
              <w:r w:rsidRPr="00B65ECB">
                <w:rPr>
                  <w:rFonts w:ascii="Times New Roman" w:hAnsi="Times New Roman" w:cs="Times New Roman"/>
                </w:rPr>
                <w:t>TURINYS</w:t>
              </w:r>
            </w:p>
            <w:p w14:paraId="6C9A5E63" w14:textId="23C87ACE" w:rsidR="001B738F" w:rsidRPr="00B65ECB" w:rsidRDefault="001C24BC">
              <w:pPr>
                <w:pStyle w:val="Turinys1"/>
                <w:tabs>
                  <w:tab w:val="left" w:pos="720"/>
                </w:tabs>
                <w:rPr>
                  <w:rFonts w:ascii="Times New Roman" w:hAnsi="Times New Roman" w:cs="Times New Roman"/>
                  <w:noProof/>
                  <w:kern w:val="2"/>
                  <w:sz w:val="24"/>
                  <w:szCs w:val="24"/>
                  <w14:ligatures w14:val="standardContextual"/>
                </w:rPr>
              </w:pPr>
              <w:r w:rsidRPr="00B65ECB">
                <w:rPr>
                  <w:rFonts w:ascii="Times New Roman" w:hAnsi="Times New Roman" w:cs="Times New Roman"/>
                  <w:color w:val="2B579A"/>
                  <w:shd w:val="clear" w:color="auto" w:fill="E6E6E6"/>
                </w:rPr>
                <w:fldChar w:fldCharType="begin"/>
              </w:r>
              <w:r w:rsidRPr="00B65ECB">
                <w:rPr>
                  <w:rFonts w:ascii="Times New Roman" w:hAnsi="Times New Roman" w:cs="Times New Roman"/>
                </w:rPr>
                <w:instrText xml:space="preserve"> TOC \o "1-3" \h \z \u </w:instrText>
              </w:r>
              <w:r w:rsidRPr="00B65ECB">
                <w:rPr>
                  <w:rFonts w:ascii="Times New Roman" w:hAnsi="Times New Roman" w:cs="Times New Roman"/>
                  <w:color w:val="2B579A"/>
                  <w:shd w:val="clear" w:color="auto" w:fill="E6E6E6"/>
                </w:rPr>
                <w:fldChar w:fldCharType="separate"/>
              </w:r>
              <w:hyperlink w:anchor="_Toc189043842" w:history="1">
                <w:r w:rsidR="001B738F" w:rsidRPr="00B65ECB">
                  <w:rPr>
                    <w:rStyle w:val="Hipersaitas"/>
                    <w:rFonts w:ascii="Times New Roman" w:hAnsi="Times New Roman" w:cs="Times New Roman"/>
                    <w:noProof/>
                  </w:rPr>
                  <w:t>1.</w:t>
                </w:r>
                <w:r w:rsidR="001B738F" w:rsidRPr="00B65ECB">
                  <w:rPr>
                    <w:rFonts w:ascii="Times New Roman" w:hAnsi="Times New Roman" w:cs="Times New Roman"/>
                    <w:noProof/>
                    <w:kern w:val="2"/>
                    <w:sz w:val="24"/>
                    <w:szCs w:val="24"/>
                    <w14:ligatures w14:val="standardContextual"/>
                  </w:rPr>
                  <w:tab/>
                </w:r>
                <w:r w:rsidR="001B738F" w:rsidRPr="00B65ECB">
                  <w:rPr>
                    <w:rStyle w:val="Hipersaitas"/>
                    <w:rFonts w:ascii="Times New Roman" w:hAnsi="Times New Roman" w:cs="Times New Roman"/>
                    <w:noProof/>
                  </w:rPr>
                  <w:t>Bendra informacija</w:t>
                </w:r>
                <w:r w:rsidR="001B738F" w:rsidRPr="00B65ECB">
                  <w:rPr>
                    <w:rFonts w:ascii="Times New Roman" w:hAnsi="Times New Roman" w:cs="Times New Roman"/>
                    <w:noProof/>
                    <w:webHidden/>
                  </w:rPr>
                  <w:tab/>
                </w:r>
                <w:r w:rsidR="001B738F" w:rsidRPr="00B65ECB">
                  <w:rPr>
                    <w:rFonts w:ascii="Times New Roman" w:hAnsi="Times New Roman" w:cs="Times New Roman"/>
                    <w:noProof/>
                    <w:webHidden/>
                  </w:rPr>
                  <w:fldChar w:fldCharType="begin"/>
                </w:r>
                <w:r w:rsidR="001B738F" w:rsidRPr="00B65ECB">
                  <w:rPr>
                    <w:rFonts w:ascii="Times New Roman" w:hAnsi="Times New Roman" w:cs="Times New Roman"/>
                    <w:noProof/>
                    <w:webHidden/>
                  </w:rPr>
                  <w:instrText xml:space="preserve"> PAGEREF _Toc189043842 \h </w:instrText>
                </w:r>
                <w:r w:rsidR="001B738F" w:rsidRPr="00B65ECB">
                  <w:rPr>
                    <w:rFonts w:ascii="Times New Roman" w:hAnsi="Times New Roman" w:cs="Times New Roman"/>
                    <w:noProof/>
                    <w:webHidden/>
                  </w:rPr>
                </w:r>
                <w:r w:rsidR="001B738F" w:rsidRPr="00B65ECB">
                  <w:rPr>
                    <w:rFonts w:ascii="Times New Roman" w:hAnsi="Times New Roman" w:cs="Times New Roman"/>
                    <w:noProof/>
                    <w:webHidden/>
                  </w:rPr>
                  <w:fldChar w:fldCharType="separate"/>
                </w:r>
                <w:r w:rsidR="00F26039" w:rsidRPr="00B65ECB">
                  <w:rPr>
                    <w:rFonts w:ascii="Times New Roman" w:hAnsi="Times New Roman" w:cs="Times New Roman"/>
                    <w:noProof/>
                    <w:webHidden/>
                  </w:rPr>
                  <w:t>2</w:t>
                </w:r>
                <w:r w:rsidR="001B738F" w:rsidRPr="00B65ECB">
                  <w:rPr>
                    <w:rFonts w:ascii="Times New Roman" w:hAnsi="Times New Roman" w:cs="Times New Roman"/>
                    <w:noProof/>
                    <w:webHidden/>
                  </w:rPr>
                  <w:fldChar w:fldCharType="end"/>
                </w:r>
              </w:hyperlink>
            </w:p>
            <w:p w14:paraId="7923E097" w14:textId="2E2E09E3" w:rsidR="001B738F" w:rsidRPr="00B65ECB" w:rsidRDefault="001B738F">
              <w:pPr>
                <w:pStyle w:val="Turinys1"/>
                <w:rPr>
                  <w:rFonts w:ascii="Times New Roman" w:hAnsi="Times New Roman" w:cs="Times New Roman"/>
                  <w:noProof/>
                  <w:kern w:val="2"/>
                  <w:sz w:val="24"/>
                  <w:szCs w:val="24"/>
                  <w14:ligatures w14:val="standardContextual"/>
                </w:rPr>
              </w:pPr>
              <w:hyperlink w:anchor="_Toc189043843" w:history="1">
                <w:r w:rsidRPr="00B65ECB">
                  <w:rPr>
                    <w:rStyle w:val="Hipersaitas"/>
                    <w:rFonts w:ascii="Times New Roman" w:hAnsi="Times New Roman" w:cs="Times New Roman"/>
                    <w:noProof/>
                  </w:rPr>
                  <w:t>2. Pirkimo objektas</w:t>
                </w:r>
                <w:r w:rsidRPr="00B65ECB">
                  <w:rPr>
                    <w:rFonts w:ascii="Times New Roman" w:hAnsi="Times New Roman" w:cs="Times New Roman"/>
                    <w:noProof/>
                    <w:webHidden/>
                  </w:rPr>
                  <w:tab/>
                </w:r>
                <w:r w:rsidRPr="00B65ECB">
                  <w:rPr>
                    <w:rFonts w:ascii="Times New Roman" w:hAnsi="Times New Roman" w:cs="Times New Roman"/>
                    <w:noProof/>
                    <w:webHidden/>
                  </w:rPr>
                  <w:fldChar w:fldCharType="begin"/>
                </w:r>
                <w:r w:rsidRPr="00B65ECB">
                  <w:rPr>
                    <w:rFonts w:ascii="Times New Roman" w:hAnsi="Times New Roman" w:cs="Times New Roman"/>
                    <w:noProof/>
                    <w:webHidden/>
                  </w:rPr>
                  <w:instrText xml:space="preserve"> PAGEREF _Toc189043843 \h </w:instrText>
                </w:r>
                <w:r w:rsidRPr="00B65ECB">
                  <w:rPr>
                    <w:rFonts w:ascii="Times New Roman" w:hAnsi="Times New Roman" w:cs="Times New Roman"/>
                    <w:noProof/>
                    <w:webHidden/>
                  </w:rPr>
                </w:r>
                <w:r w:rsidRPr="00B65ECB">
                  <w:rPr>
                    <w:rFonts w:ascii="Times New Roman" w:hAnsi="Times New Roman" w:cs="Times New Roman"/>
                    <w:noProof/>
                    <w:webHidden/>
                  </w:rPr>
                  <w:fldChar w:fldCharType="separate"/>
                </w:r>
                <w:r w:rsidR="00F26039" w:rsidRPr="00B65ECB">
                  <w:rPr>
                    <w:rFonts w:ascii="Times New Roman" w:hAnsi="Times New Roman" w:cs="Times New Roman"/>
                    <w:noProof/>
                    <w:webHidden/>
                  </w:rPr>
                  <w:t>2</w:t>
                </w:r>
                <w:r w:rsidRPr="00B65ECB">
                  <w:rPr>
                    <w:rFonts w:ascii="Times New Roman" w:hAnsi="Times New Roman" w:cs="Times New Roman"/>
                    <w:noProof/>
                    <w:webHidden/>
                  </w:rPr>
                  <w:fldChar w:fldCharType="end"/>
                </w:r>
              </w:hyperlink>
            </w:p>
            <w:p w14:paraId="706BFEF5" w14:textId="649B477E" w:rsidR="001B738F" w:rsidRPr="00B65ECB" w:rsidRDefault="001B738F">
              <w:pPr>
                <w:pStyle w:val="Turinys1"/>
                <w:rPr>
                  <w:rFonts w:ascii="Times New Roman" w:hAnsi="Times New Roman" w:cs="Times New Roman"/>
                  <w:noProof/>
                  <w:kern w:val="2"/>
                  <w:sz w:val="24"/>
                  <w:szCs w:val="24"/>
                  <w14:ligatures w14:val="standardContextual"/>
                </w:rPr>
              </w:pPr>
              <w:hyperlink w:anchor="_Toc189043844" w:history="1">
                <w:r w:rsidRPr="00B65ECB">
                  <w:rPr>
                    <w:rStyle w:val="Hipersaitas"/>
                    <w:rFonts w:ascii="Times New Roman" w:hAnsi="Times New Roman" w:cs="Times New Roman"/>
                    <w:noProof/>
                  </w:rPr>
                  <w:t>3. Susitikimai su tiekėjais ir objekto apžiūra</w:t>
                </w:r>
                <w:r w:rsidRPr="00B65ECB">
                  <w:rPr>
                    <w:rFonts w:ascii="Times New Roman" w:hAnsi="Times New Roman" w:cs="Times New Roman"/>
                    <w:noProof/>
                    <w:webHidden/>
                  </w:rPr>
                  <w:tab/>
                </w:r>
                <w:r w:rsidRPr="00B65ECB">
                  <w:rPr>
                    <w:rFonts w:ascii="Times New Roman" w:hAnsi="Times New Roman" w:cs="Times New Roman"/>
                    <w:noProof/>
                    <w:webHidden/>
                  </w:rPr>
                  <w:fldChar w:fldCharType="begin"/>
                </w:r>
                <w:r w:rsidRPr="00B65ECB">
                  <w:rPr>
                    <w:rFonts w:ascii="Times New Roman" w:hAnsi="Times New Roman" w:cs="Times New Roman"/>
                    <w:noProof/>
                    <w:webHidden/>
                  </w:rPr>
                  <w:instrText xml:space="preserve"> PAGEREF _Toc189043844 \h </w:instrText>
                </w:r>
                <w:r w:rsidRPr="00B65ECB">
                  <w:rPr>
                    <w:rFonts w:ascii="Times New Roman" w:hAnsi="Times New Roman" w:cs="Times New Roman"/>
                    <w:noProof/>
                    <w:webHidden/>
                  </w:rPr>
                </w:r>
                <w:r w:rsidRPr="00B65ECB">
                  <w:rPr>
                    <w:rFonts w:ascii="Times New Roman" w:hAnsi="Times New Roman" w:cs="Times New Roman"/>
                    <w:noProof/>
                    <w:webHidden/>
                  </w:rPr>
                  <w:fldChar w:fldCharType="separate"/>
                </w:r>
                <w:r w:rsidR="00F26039" w:rsidRPr="00B65ECB">
                  <w:rPr>
                    <w:rFonts w:ascii="Times New Roman" w:hAnsi="Times New Roman" w:cs="Times New Roman"/>
                    <w:noProof/>
                    <w:webHidden/>
                  </w:rPr>
                  <w:t>3</w:t>
                </w:r>
                <w:r w:rsidRPr="00B65ECB">
                  <w:rPr>
                    <w:rFonts w:ascii="Times New Roman" w:hAnsi="Times New Roman" w:cs="Times New Roman"/>
                    <w:noProof/>
                    <w:webHidden/>
                  </w:rPr>
                  <w:fldChar w:fldCharType="end"/>
                </w:r>
              </w:hyperlink>
            </w:p>
            <w:p w14:paraId="7A20F1D0" w14:textId="45DFC56A" w:rsidR="001B738F" w:rsidRPr="00B65ECB" w:rsidRDefault="001B738F">
              <w:pPr>
                <w:pStyle w:val="Turinys1"/>
                <w:rPr>
                  <w:rFonts w:ascii="Times New Roman" w:hAnsi="Times New Roman" w:cs="Times New Roman"/>
                  <w:noProof/>
                  <w:kern w:val="2"/>
                  <w:sz w:val="24"/>
                  <w:szCs w:val="24"/>
                  <w14:ligatures w14:val="standardContextual"/>
                </w:rPr>
              </w:pPr>
              <w:hyperlink w:anchor="_Toc189043845" w:history="1">
                <w:r w:rsidRPr="00B65ECB">
                  <w:rPr>
                    <w:rStyle w:val="Hipersaitas"/>
                    <w:rFonts w:ascii="Times New Roman" w:hAnsi="Times New Roman" w:cs="Times New Roman"/>
                    <w:noProof/>
                  </w:rPr>
                  <w:t>4. Tiekėjų pašalinimo pagrindai ir kvalifikacijos reikalavimai</w:t>
                </w:r>
                <w:r w:rsidRPr="00B65ECB">
                  <w:rPr>
                    <w:rFonts w:ascii="Times New Roman" w:hAnsi="Times New Roman" w:cs="Times New Roman"/>
                    <w:noProof/>
                    <w:webHidden/>
                  </w:rPr>
                  <w:tab/>
                </w:r>
                <w:r w:rsidRPr="00B65ECB">
                  <w:rPr>
                    <w:rFonts w:ascii="Times New Roman" w:hAnsi="Times New Roman" w:cs="Times New Roman"/>
                    <w:noProof/>
                    <w:webHidden/>
                  </w:rPr>
                  <w:fldChar w:fldCharType="begin"/>
                </w:r>
                <w:r w:rsidRPr="00B65ECB">
                  <w:rPr>
                    <w:rFonts w:ascii="Times New Roman" w:hAnsi="Times New Roman" w:cs="Times New Roman"/>
                    <w:noProof/>
                    <w:webHidden/>
                  </w:rPr>
                  <w:instrText xml:space="preserve"> PAGEREF _Toc189043845 \h </w:instrText>
                </w:r>
                <w:r w:rsidRPr="00B65ECB">
                  <w:rPr>
                    <w:rFonts w:ascii="Times New Roman" w:hAnsi="Times New Roman" w:cs="Times New Roman"/>
                    <w:noProof/>
                    <w:webHidden/>
                  </w:rPr>
                </w:r>
                <w:r w:rsidRPr="00B65ECB">
                  <w:rPr>
                    <w:rFonts w:ascii="Times New Roman" w:hAnsi="Times New Roman" w:cs="Times New Roman"/>
                    <w:noProof/>
                    <w:webHidden/>
                  </w:rPr>
                  <w:fldChar w:fldCharType="separate"/>
                </w:r>
                <w:r w:rsidR="00F26039" w:rsidRPr="00B65ECB">
                  <w:rPr>
                    <w:rFonts w:ascii="Times New Roman" w:hAnsi="Times New Roman" w:cs="Times New Roman"/>
                    <w:noProof/>
                    <w:webHidden/>
                  </w:rPr>
                  <w:t>3</w:t>
                </w:r>
                <w:r w:rsidRPr="00B65ECB">
                  <w:rPr>
                    <w:rFonts w:ascii="Times New Roman" w:hAnsi="Times New Roman" w:cs="Times New Roman"/>
                    <w:noProof/>
                    <w:webHidden/>
                  </w:rPr>
                  <w:fldChar w:fldCharType="end"/>
                </w:r>
              </w:hyperlink>
            </w:p>
            <w:p w14:paraId="5CE9BFA8" w14:textId="4416A6B2" w:rsidR="001B738F" w:rsidRPr="00B65ECB" w:rsidRDefault="001B738F">
              <w:pPr>
                <w:pStyle w:val="Turinys1"/>
                <w:rPr>
                  <w:rFonts w:ascii="Times New Roman" w:hAnsi="Times New Roman" w:cs="Times New Roman"/>
                  <w:noProof/>
                  <w:kern w:val="2"/>
                  <w:sz w:val="24"/>
                  <w:szCs w:val="24"/>
                  <w14:ligatures w14:val="standardContextual"/>
                </w:rPr>
              </w:pPr>
              <w:hyperlink w:anchor="_Toc189043846" w:history="1">
                <w:r w:rsidRPr="00B65ECB">
                  <w:rPr>
                    <w:rStyle w:val="Hipersaitas"/>
                    <w:rFonts w:ascii="Times New Roman" w:hAnsi="Times New Roman" w:cs="Times New Roman"/>
                    <w:noProof/>
                  </w:rPr>
                  <w:t>5.Reikalavimai, susiję su nacionaliniu saugumu</w:t>
                </w:r>
                <w:r w:rsidRPr="00B65ECB">
                  <w:rPr>
                    <w:rFonts w:ascii="Times New Roman" w:hAnsi="Times New Roman" w:cs="Times New Roman"/>
                    <w:noProof/>
                    <w:webHidden/>
                  </w:rPr>
                  <w:tab/>
                </w:r>
                <w:r w:rsidRPr="00B65ECB">
                  <w:rPr>
                    <w:rFonts w:ascii="Times New Roman" w:hAnsi="Times New Roman" w:cs="Times New Roman"/>
                    <w:noProof/>
                    <w:webHidden/>
                  </w:rPr>
                  <w:fldChar w:fldCharType="begin"/>
                </w:r>
                <w:r w:rsidRPr="00B65ECB">
                  <w:rPr>
                    <w:rFonts w:ascii="Times New Roman" w:hAnsi="Times New Roman" w:cs="Times New Roman"/>
                    <w:noProof/>
                    <w:webHidden/>
                  </w:rPr>
                  <w:instrText xml:space="preserve"> PAGEREF _Toc189043846 \h </w:instrText>
                </w:r>
                <w:r w:rsidRPr="00B65ECB">
                  <w:rPr>
                    <w:rFonts w:ascii="Times New Roman" w:hAnsi="Times New Roman" w:cs="Times New Roman"/>
                    <w:noProof/>
                    <w:webHidden/>
                  </w:rPr>
                </w:r>
                <w:r w:rsidRPr="00B65ECB">
                  <w:rPr>
                    <w:rFonts w:ascii="Times New Roman" w:hAnsi="Times New Roman" w:cs="Times New Roman"/>
                    <w:noProof/>
                    <w:webHidden/>
                  </w:rPr>
                  <w:fldChar w:fldCharType="separate"/>
                </w:r>
                <w:r w:rsidR="00F26039" w:rsidRPr="00B65ECB">
                  <w:rPr>
                    <w:rFonts w:ascii="Times New Roman" w:hAnsi="Times New Roman" w:cs="Times New Roman"/>
                    <w:noProof/>
                    <w:webHidden/>
                  </w:rPr>
                  <w:t>3</w:t>
                </w:r>
                <w:r w:rsidRPr="00B65ECB">
                  <w:rPr>
                    <w:rFonts w:ascii="Times New Roman" w:hAnsi="Times New Roman" w:cs="Times New Roman"/>
                    <w:noProof/>
                    <w:webHidden/>
                  </w:rPr>
                  <w:fldChar w:fldCharType="end"/>
                </w:r>
              </w:hyperlink>
            </w:p>
            <w:p w14:paraId="0E6A7D0E" w14:textId="5D127D6A" w:rsidR="001B738F" w:rsidRPr="00B65ECB" w:rsidRDefault="001B738F">
              <w:pPr>
                <w:pStyle w:val="Turinys1"/>
                <w:rPr>
                  <w:rFonts w:ascii="Times New Roman" w:hAnsi="Times New Roman" w:cs="Times New Roman"/>
                  <w:noProof/>
                  <w:kern w:val="2"/>
                  <w:sz w:val="24"/>
                  <w:szCs w:val="24"/>
                  <w14:ligatures w14:val="standardContextual"/>
                </w:rPr>
              </w:pPr>
              <w:hyperlink w:anchor="_Toc189043847" w:history="1">
                <w:r w:rsidRPr="00B65ECB">
                  <w:rPr>
                    <w:rStyle w:val="Hipersaitas"/>
                    <w:rFonts w:ascii="Times New Roman" w:hAnsi="Times New Roman" w:cs="Times New Roman"/>
                    <w:noProof/>
                  </w:rPr>
                  <w:t>6. Specialieji reikalavimai pasiūlymų rengimui ir pateikimui</w:t>
                </w:r>
                <w:r w:rsidRPr="00B65ECB">
                  <w:rPr>
                    <w:rFonts w:ascii="Times New Roman" w:hAnsi="Times New Roman" w:cs="Times New Roman"/>
                    <w:noProof/>
                    <w:webHidden/>
                  </w:rPr>
                  <w:tab/>
                </w:r>
                <w:r w:rsidRPr="00B65ECB">
                  <w:rPr>
                    <w:rFonts w:ascii="Times New Roman" w:hAnsi="Times New Roman" w:cs="Times New Roman"/>
                    <w:noProof/>
                    <w:webHidden/>
                  </w:rPr>
                  <w:fldChar w:fldCharType="begin"/>
                </w:r>
                <w:r w:rsidRPr="00B65ECB">
                  <w:rPr>
                    <w:rFonts w:ascii="Times New Roman" w:hAnsi="Times New Roman" w:cs="Times New Roman"/>
                    <w:noProof/>
                    <w:webHidden/>
                  </w:rPr>
                  <w:instrText xml:space="preserve"> PAGEREF _Toc189043847 \h </w:instrText>
                </w:r>
                <w:r w:rsidRPr="00B65ECB">
                  <w:rPr>
                    <w:rFonts w:ascii="Times New Roman" w:hAnsi="Times New Roman" w:cs="Times New Roman"/>
                    <w:noProof/>
                    <w:webHidden/>
                  </w:rPr>
                </w:r>
                <w:r w:rsidRPr="00B65ECB">
                  <w:rPr>
                    <w:rFonts w:ascii="Times New Roman" w:hAnsi="Times New Roman" w:cs="Times New Roman"/>
                    <w:noProof/>
                    <w:webHidden/>
                  </w:rPr>
                  <w:fldChar w:fldCharType="separate"/>
                </w:r>
                <w:r w:rsidR="00F26039" w:rsidRPr="00B65ECB">
                  <w:rPr>
                    <w:rFonts w:ascii="Times New Roman" w:hAnsi="Times New Roman" w:cs="Times New Roman"/>
                    <w:noProof/>
                    <w:webHidden/>
                  </w:rPr>
                  <w:t>4</w:t>
                </w:r>
                <w:r w:rsidRPr="00B65ECB">
                  <w:rPr>
                    <w:rFonts w:ascii="Times New Roman" w:hAnsi="Times New Roman" w:cs="Times New Roman"/>
                    <w:noProof/>
                    <w:webHidden/>
                  </w:rPr>
                  <w:fldChar w:fldCharType="end"/>
                </w:r>
              </w:hyperlink>
            </w:p>
            <w:p w14:paraId="264C4094" w14:textId="391C6C84" w:rsidR="001B738F" w:rsidRPr="00B65ECB" w:rsidRDefault="001B738F">
              <w:pPr>
                <w:pStyle w:val="Turinys1"/>
                <w:tabs>
                  <w:tab w:val="left" w:pos="720"/>
                </w:tabs>
                <w:rPr>
                  <w:rFonts w:ascii="Times New Roman" w:hAnsi="Times New Roman" w:cs="Times New Roman"/>
                  <w:noProof/>
                  <w:kern w:val="2"/>
                  <w:sz w:val="24"/>
                  <w:szCs w:val="24"/>
                  <w14:ligatures w14:val="standardContextual"/>
                </w:rPr>
              </w:pPr>
              <w:hyperlink w:anchor="_Toc189043848" w:history="1">
                <w:r w:rsidRPr="00B65ECB">
                  <w:rPr>
                    <w:rStyle w:val="Hipersaitas"/>
                    <w:rFonts w:ascii="Times New Roman" w:eastAsia="Calibri" w:hAnsi="Times New Roman" w:cs="Times New Roman"/>
                    <w:noProof/>
                  </w:rPr>
                  <w:t>7.</w:t>
                </w:r>
                <w:r w:rsidRPr="00B65ECB">
                  <w:rPr>
                    <w:rFonts w:ascii="Times New Roman" w:hAnsi="Times New Roman" w:cs="Times New Roman"/>
                    <w:noProof/>
                    <w:kern w:val="2"/>
                    <w:sz w:val="24"/>
                    <w:szCs w:val="24"/>
                    <w14:ligatures w14:val="standardContextual"/>
                  </w:rPr>
                  <w:tab/>
                </w:r>
                <w:r w:rsidRPr="00B65ECB">
                  <w:rPr>
                    <w:rStyle w:val="Hipersaitas"/>
                    <w:rFonts w:ascii="Times New Roman" w:hAnsi="Times New Roman" w:cs="Times New Roman"/>
                    <w:noProof/>
                  </w:rPr>
                  <w:t>Pasiūlymo galiojimo užtikrinimas</w:t>
                </w:r>
                <w:r w:rsidRPr="00B65ECB">
                  <w:rPr>
                    <w:rFonts w:ascii="Times New Roman" w:hAnsi="Times New Roman" w:cs="Times New Roman"/>
                    <w:noProof/>
                    <w:webHidden/>
                  </w:rPr>
                  <w:tab/>
                </w:r>
                <w:r w:rsidRPr="00B65ECB">
                  <w:rPr>
                    <w:rFonts w:ascii="Times New Roman" w:hAnsi="Times New Roman" w:cs="Times New Roman"/>
                    <w:noProof/>
                    <w:webHidden/>
                  </w:rPr>
                  <w:fldChar w:fldCharType="begin"/>
                </w:r>
                <w:r w:rsidRPr="00B65ECB">
                  <w:rPr>
                    <w:rFonts w:ascii="Times New Roman" w:hAnsi="Times New Roman" w:cs="Times New Roman"/>
                    <w:noProof/>
                    <w:webHidden/>
                  </w:rPr>
                  <w:instrText xml:space="preserve"> PAGEREF _Toc189043848 \h </w:instrText>
                </w:r>
                <w:r w:rsidRPr="00B65ECB">
                  <w:rPr>
                    <w:rFonts w:ascii="Times New Roman" w:hAnsi="Times New Roman" w:cs="Times New Roman"/>
                    <w:noProof/>
                    <w:webHidden/>
                  </w:rPr>
                </w:r>
                <w:r w:rsidRPr="00B65ECB">
                  <w:rPr>
                    <w:rFonts w:ascii="Times New Roman" w:hAnsi="Times New Roman" w:cs="Times New Roman"/>
                    <w:noProof/>
                    <w:webHidden/>
                  </w:rPr>
                  <w:fldChar w:fldCharType="separate"/>
                </w:r>
                <w:r w:rsidR="00F26039" w:rsidRPr="00B65ECB">
                  <w:rPr>
                    <w:rFonts w:ascii="Times New Roman" w:hAnsi="Times New Roman" w:cs="Times New Roman"/>
                    <w:noProof/>
                    <w:webHidden/>
                  </w:rPr>
                  <w:t>4</w:t>
                </w:r>
                <w:r w:rsidRPr="00B65ECB">
                  <w:rPr>
                    <w:rFonts w:ascii="Times New Roman" w:hAnsi="Times New Roman" w:cs="Times New Roman"/>
                    <w:noProof/>
                    <w:webHidden/>
                  </w:rPr>
                  <w:fldChar w:fldCharType="end"/>
                </w:r>
              </w:hyperlink>
            </w:p>
            <w:p w14:paraId="565633F9" w14:textId="352C4417" w:rsidR="001B738F" w:rsidRPr="00B65ECB" w:rsidRDefault="001B738F">
              <w:pPr>
                <w:pStyle w:val="Turinys1"/>
                <w:tabs>
                  <w:tab w:val="left" w:pos="720"/>
                </w:tabs>
                <w:rPr>
                  <w:rFonts w:ascii="Times New Roman" w:hAnsi="Times New Roman" w:cs="Times New Roman"/>
                  <w:noProof/>
                  <w:kern w:val="2"/>
                  <w:sz w:val="24"/>
                  <w:szCs w:val="24"/>
                  <w14:ligatures w14:val="standardContextual"/>
                </w:rPr>
              </w:pPr>
              <w:hyperlink w:anchor="_Toc189043849" w:history="1">
                <w:r w:rsidRPr="00B65ECB">
                  <w:rPr>
                    <w:rStyle w:val="Hipersaitas"/>
                    <w:rFonts w:ascii="Times New Roman" w:eastAsia="Calibri" w:hAnsi="Times New Roman" w:cs="Times New Roman"/>
                    <w:noProof/>
                  </w:rPr>
                  <w:t>8.</w:t>
                </w:r>
                <w:r w:rsidRPr="00B65ECB">
                  <w:rPr>
                    <w:rFonts w:ascii="Times New Roman" w:hAnsi="Times New Roman" w:cs="Times New Roman"/>
                    <w:noProof/>
                    <w:kern w:val="2"/>
                    <w:sz w:val="24"/>
                    <w:szCs w:val="24"/>
                    <w14:ligatures w14:val="standardContextual"/>
                  </w:rPr>
                  <w:tab/>
                </w:r>
                <w:r w:rsidRPr="00B65ECB">
                  <w:rPr>
                    <w:rStyle w:val="Hipersaitas"/>
                    <w:rFonts w:ascii="Times New Roman" w:hAnsi="Times New Roman" w:cs="Times New Roman"/>
                    <w:noProof/>
                  </w:rPr>
                  <w:t>Elektroninis aukcionas</w:t>
                </w:r>
                <w:r w:rsidRPr="00B65ECB">
                  <w:rPr>
                    <w:rFonts w:ascii="Times New Roman" w:hAnsi="Times New Roman" w:cs="Times New Roman"/>
                    <w:noProof/>
                    <w:webHidden/>
                  </w:rPr>
                  <w:tab/>
                </w:r>
                <w:r w:rsidRPr="00B65ECB">
                  <w:rPr>
                    <w:rFonts w:ascii="Times New Roman" w:hAnsi="Times New Roman" w:cs="Times New Roman"/>
                    <w:noProof/>
                    <w:webHidden/>
                  </w:rPr>
                  <w:fldChar w:fldCharType="begin"/>
                </w:r>
                <w:r w:rsidRPr="00B65ECB">
                  <w:rPr>
                    <w:rFonts w:ascii="Times New Roman" w:hAnsi="Times New Roman" w:cs="Times New Roman"/>
                    <w:noProof/>
                    <w:webHidden/>
                  </w:rPr>
                  <w:instrText xml:space="preserve"> PAGEREF _Toc189043849 \h </w:instrText>
                </w:r>
                <w:r w:rsidRPr="00B65ECB">
                  <w:rPr>
                    <w:rFonts w:ascii="Times New Roman" w:hAnsi="Times New Roman" w:cs="Times New Roman"/>
                    <w:noProof/>
                    <w:webHidden/>
                  </w:rPr>
                </w:r>
                <w:r w:rsidRPr="00B65ECB">
                  <w:rPr>
                    <w:rFonts w:ascii="Times New Roman" w:hAnsi="Times New Roman" w:cs="Times New Roman"/>
                    <w:noProof/>
                    <w:webHidden/>
                  </w:rPr>
                  <w:fldChar w:fldCharType="separate"/>
                </w:r>
                <w:r w:rsidR="00F26039" w:rsidRPr="00B65ECB">
                  <w:rPr>
                    <w:rFonts w:ascii="Times New Roman" w:hAnsi="Times New Roman" w:cs="Times New Roman"/>
                    <w:noProof/>
                    <w:webHidden/>
                  </w:rPr>
                  <w:t>5</w:t>
                </w:r>
                <w:r w:rsidRPr="00B65ECB">
                  <w:rPr>
                    <w:rFonts w:ascii="Times New Roman" w:hAnsi="Times New Roman" w:cs="Times New Roman"/>
                    <w:noProof/>
                    <w:webHidden/>
                  </w:rPr>
                  <w:fldChar w:fldCharType="end"/>
                </w:r>
              </w:hyperlink>
            </w:p>
            <w:p w14:paraId="4414B8DD" w14:textId="058DCC38" w:rsidR="001B738F" w:rsidRPr="00B65ECB" w:rsidRDefault="001B738F">
              <w:pPr>
                <w:pStyle w:val="Turinys1"/>
                <w:tabs>
                  <w:tab w:val="left" w:pos="720"/>
                </w:tabs>
                <w:rPr>
                  <w:rFonts w:ascii="Times New Roman" w:hAnsi="Times New Roman" w:cs="Times New Roman"/>
                  <w:noProof/>
                  <w:kern w:val="2"/>
                  <w:sz w:val="24"/>
                  <w:szCs w:val="24"/>
                  <w14:ligatures w14:val="standardContextual"/>
                </w:rPr>
              </w:pPr>
              <w:hyperlink w:anchor="_Toc189043855" w:history="1">
                <w:r w:rsidRPr="00B65ECB">
                  <w:rPr>
                    <w:rStyle w:val="Hipersaitas"/>
                    <w:rFonts w:ascii="Times New Roman" w:eastAsia="Calibri" w:hAnsi="Times New Roman" w:cs="Times New Roman"/>
                    <w:noProof/>
                  </w:rPr>
                  <w:t>9.</w:t>
                </w:r>
                <w:r w:rsidRPr="00B65ECB">
                  <w:rPr>
                    <w:rFonts w:ascii="Times New Roman" w:hAnsi="Times New Roman" w:cs="Times New Roman"/>
                    <w:noProof/>
                    <w:kern w:val="2"/>
                    <w:sz w:val="24"/>
                    <w:szCs w:val="24"/>
                    <w14:ligatures w14:val="standardContextual"/>
                  </w:rPr>
                  <w:tab/>
                </w:r>
                <w:r w:rsidRPr="00B65ECB">
                  <w:rPr>
                    <w:rStyle w:val="Hipersaitas"/>
                    <w:rFonts w:ascii="Times New Roman" w:hAnsi="Times New Roman" w:cs="Times New Roman"/>
                    <w:noProof/>
                  </w:rPr>
                  <w:t>Pasiūlymų vertinimas</w:t>
                </w:r>
                <w:r w:rsidRPr="00B65ECB">
                  <w:rPr>
                    <w:rFonts w:ascii="Times New Roman" w:hAnsi="Times New Roman" w:cs="Times New Roman"/>
                    <w:noProof/>
                    <w:webHidden/>
                  </w:rPr>
                  <w:tab/>
                </w:r>
                <w:r w:rsidRPr="00B65ECB">
                  <w:rPr>
                    <w:rFonts w:ascii="Times New Roman" w:hAnsi="Times New Roman" w:cs="Times New Roman"/>
                    <w:noProof/>
                    <w:webHidden/>
                  </w:rPr>
                  <w:fldChar w:fldCharType="begin"/>
                </w:r>
                <w:r w:rsidRPr="00B65ECB">
                  <w:rPr>
                    <w:rFonts w:ascii="Times New Roman" w:hAnsi="Times New Roman" w:cs="Times New Roman"/>
                    <w:noProof/>
                    <w:webHidden/>
                  </w:rPr>
                  <w:instrText xml:space="preserve"> PAGEREF _Toc189043855 \h </w:instrText>
                </w:r>
                <w:r w:rsidRPr="00B65ECB">
                  <w:rPr>
                    <w:rFonts w:ascii="Times New Roman" w:hAnsi="Times New Roman" w:cs="Times New Roman"/>
                    <w:noProof/>
                    <w:webHidden/>
                  </w:rPr>
                </w:r>
                <w:r w:rsidRPr="00B65ECB">
                  <w:rPr>
                    <w:rFonts w:ascii="Times New Roman" w:hAnsi="Times New Roman" w:cs="Times New Roman"/>
                    <w:noProof/>
                    <w:webHidden/>
                  </w:rPr>
                  <w:fldChar w:fldCharType="separate"/>
                </w:r>
                <w:r w:rsidR="00F26039" w:rsidRPr="00B65ECB">
                  <w:rPr>
                    <w:rFonts w:ascii="Times New Roman" w:hAnsi="Times New Roman" w:cs="Times New Roman"/>
                    <w:noProof/>
                    <w:webHidden/>
                  </w:rPr>
                  <w:t>5</w:t>
                </w:r>
                <w:r w:rsidRPr="00B65ECB">
                  <w:rPr>
                    <w:rFonts w:ascii="Times New Roman" w:hAnsi="Times New Roman" w:cs="Times New Roman"/>
                    <w:noProof/>
                    <w:webHidden/>
                  </w:rPr>
                  <w:fldChar w:fldCharType="end"/>
                </w:r>
              </w:hyperlink>
            </w:p>
            <w:p w14:paraId="6A04D538" w14:textId="5319D1FF" w:rsidR="001B738F" w:rsidRPr="00B65ECB" w:rsidRDefault="001B738F">
              <w:pPr>
                <w:pStyle w:val="Turinys1"/>
                <w:tabs>
                  <w:tab w:val="left" w:pos="720"/>
                </w:tabs>
                <w:rPr>
                  <w:rFonts w:ascii="Times New Roman" w:hAnsi="Times New Roman" w:cs="Times New Roman"/>
                  <w:noProof/>
                  <w:kern w:val="2"/>
                  <w:sz w:val="24"/>
                  <w:szCs w:val="24"/>
                  <w14:ligatures w14:val="standardContextual"/>
                </w:rPr>
              </w:pPr>
              <w:hyperlink w:anchor="_Toc189043856" w:history="1">
                <w:r w:rsidRPr="00B65ECB">
                  <w:rPr>
                    <w:rStyle w:val="Hipersaitas"/>
                    <w:rFonts w:ascii="Times New Roman" w:eastAsia="Calibri" w:hAnsi="Times New Roman" w:cs="Times New Roman"/>
                    <w:noProof/>
                  </w:rPr>
                  <w:t>10.</w:t>
                </w:r>
                <w:r w:rsidRPr="00B65ECB">
                  <w:rPr>
                    <w:rFonts w:ascii="Times New Roman" w:hAnsi="Times New Roman" w:cs="Times New Roman"/>
                    <w:noProof/>
                    <w:kern w:val="2"/>
                    <w:sz w:val="24"/>
                    <w:szCs w:val="24"/>
                    <w14:ligatures w14:val="standardContextual"/>
                  </w:rPr>
                  <w:tab/>
                </w:r>
                <w:r w:rsidRPr="00B65ECB">
                  <w:rPr>
                    <w:rStyle w:val="Hipersaitas"/>
                    <w:rFonts w:ascii="Times New Roman" w:hAnsi="Times New Roman" w:cs="Times New Roman"/>
                    <w:noProof/>
                  </w:rPr>
                  <w:t>Sutarties sudarymas</w:t>
                </w:r>
                <w:r w:rsidRPr="00B65ECB">
                  <w:rPr>
                    <w:rFonts w:ascii="Times New Roman" w:hAnsi="Times New Roman" w:cs="Times New Roman"/>
                    <w:noProof/>
                    <w:webHidden/>
                  </w:rPr>
                  <w:tab/>
                </w:r>
                <w:r w:rsidRPr="00B65ECB">
                  <w:rPr>
                    <w:rFonts w:ascii="Times New Roman" w:hAnsi="Times New Roman" w:cs="Times New Roman"/>
                    <w:noProof/>
                    <w:webHidden/>
                  </w:rPr>
                  <w:fldChar w:fldCharType="begin"/>
                </w:r>
                <w:r w:rsidRPr="00B65ECB">
                  <w:rPr>
                    <w:rFonts w:ascii="Times New Roman" w:hAnsi="Times New Roman" w:cs="Times New Roman"/>
                    <w:noProof/>
                    <w:webHidden/>
                  </w:rPr>
                  <w:instrText xml:space="preserve"> PAGEREF _Toc189043856 \h </w:instrText>
                </w:r>
                <w:r w:rsidRPr="00B65ECB">
                  <w:rPr>
                    <w:rFonts w:ascii="Times New Roman" w:hAnsi="Times New Roman" w:cs="Times New Roman"/>
                    <w:noProof/>
                    <w:webHidden/>
                  </w:rPr>
                </w:r>
                <w:r w:rsidRPr="00B65ECB">
                  <w:rPr>
                    <w:rFonts w:ascii="Times New Roman" w:hAnsi="Times New Roman" w:cs="Times New Roman"/>
                    <w:noProof/>
                    <w:webHidden/>
                  </w:rPr>
                  <w:fldChar w:fldCharType="separate"/>
                </w:r>
                <w:r w:rsidR="00F26039" w:rsidRPr="00B65ECB">
                  <w:rPr>
                    <w:rFonts w:ascii="Times New Roman" w:hAnsi="Times New Roman" w:cs="Times New Roman"/>
                    <w:noProof/>
                    <w:webHidden/>
                  </w:rPr>
                  <w:t>5</w:t>
                </w:r>
                <w:r w:rsidRPr="00B65ECB">
                  <w:rPr>
                    <w:rFonts w:ascii="Times New Roman" w:hAnsi="Times New Roman" w:cs="Times New Roman"/>
                    <w:noProof/>
                    <w:webHidden/>
                  </w:rPr>
                  <w:fldChar w:fldCharType="end"/>
                </w:r>
              </w:hyperlink>
            </w:p>
            <w:p w14:paraId="5674A480" w14:textId="4DBDCD14" w:rsidR="001B738F" w:rsidRPr="00B65ECB" w:rsidRDefault="001B738F">
              <w:pPr>
                <w:pStyle w:val="Turinys1"/>
                <w:tabs>
                  <w:tab w:val="left" w:pos="720"/>
                </w:tabs>
                <w:rPr>
                  <w:rFonts w:ascii="Times New Roman" w:hAnsi="Times New Roman" w:cs="Times New Roman"/>
                  <w:noProof/>
                  <w:kern w:val="2"/>
                  <w:sz w:val="24"/>
                  <w:szCs w:val="24"/>
                  <w14:ligatures w14:val="standardContextual"/>
                </w:rPr>
              </w:pPr>
              <w:hyperlink w:anchor="_Toc189043867" w:history="1">
                <w:r w:rsidRPr="00B65ECB">
                  <w:rPr>
                    <w:rStyle w:val="Hipersaitas"/>
                    <w:rFonts w:ascii="Times New Roman" w:hAnsi="Times New Roman" w:cs="Times New Roman"/>
                    <w:noProof/>
                  </w:rPr>
                  <w:t>11.</w:t>
                </w:r>
                <w:r w:rsidRPr="00B65ECB">
                  <w:rPr>
                    <w:rFonts w:ascii="Times New Roman" w:hAnsi="Times New Roman" w:cs="Times New Roman"/>
                    <w:noProof/>
                    <w:kern w:val="2"/>
                    <w:sz w:val="24"/>
                    <w:szCs w:val="24"/>
                    <w14:ligatures w14:val="standardContextual"/>
                  </w:rPr>
                  <w:tab/>
                </w:r>
                <w:r w:rsidRPr="00B65ECB">
                  <w:rPr>
                    <w:rStyle w:val="Hipersaitas"/>
                    <w:rFonts w:ascii="Times New Roman" w:hAnsi="Times New Roman" w:cs="Times New Roman"/>
                    <w:noProof/>
                  </w:rPr>
                  <w:t>Kitos sąlygos</w:t>
                </w:r>
                <w:r w:rsidRPr="00B65ECB">
                  <w:rPr>
                    <w:rFonts w:ascii="Times New Roman" w:hAnsi="Times New Roman" w:cs="Times New Roman"/>
                    <w:noProof/>
                    <w:webHidden/>
                  </w:rPr>
                  <w:tab/>
                </w:r>
                <w:r w:rsidRPr="00B65ECB">
                  <w:rPr>
                    <w:rFonts w:ascii="Times New Roman" w:hAnsi="Times New Roman" w:cs="Times New Roman"/>
                    <w:noProof/>
                    <w:webHidden/>
                  </w:rPr>
                  <w:fldChar w:fldCharType="begin"/>
                </w:r>
                <w:r w:rsidRPr="00B65ECB">
                  <w:rPr>
                    <w:rFonts w:ascii="Times New Roman" w:hAnsi="Times New Roman" w:cs="Times New Roman"/>
                    <w:noProof/>
                    <w:webHidden/>
                  </w:rPr>
                  <w:instrText xml:space="preserve"> PAGEREF _Toc189043867 \h </w:instrText>
                </w:r>
                <w:r w:rsidRPr="00B65ECB">
                  <w:rPr>
                    <w:rFonts w:ascii="Times New Roman" w:hAnsi="Times New Roman" w:cs="Times New Roman"/>
                    <w:noProof/>
                    <w:webHidden/>
                  </w:rPr>
                </w:r>
                <w:r w:rsidRPr="00B65ECB">
                  <w:rPr>
                    <w:rFonts w:ascii="Times New Roman" w:hAnsi="Times New Roman" w:cs="Times New Roman"/>
                    <w:noProof/>
                    <w:webHidden/>
                  </w:rPr>
                  <w:fldChar w:fldCharType="separate"/>
                </w:r>
                <w:r w:rsidR="00F26039" w:rsidRPr="00B65ECB">
                  <w:rPr>
                    <w:rFonts w:ascii="Times New Roman" w:hAnsi="Times New Roman" w:cs="Times New Roman"/>
                    <w:noProof/>
                    <w:webHidden/>
                  </w:rPr>
                  <w:t>5</w:t>
                </w:r>
                <w:r w:rsidRPr="00B65ECB">
                  <w:rPr>
                    <w:rFonts w:ascii="Times New Roman" w:hAnsi="Times New Roman" w:cs="Times New Roman"/>
                    <w:noProof/>
                    <w:webHidden/>
                  </w:rPr>
                  <w:fldChar w:fldCharType="end"/>
                </w:r>
              </w:hyperlink>
            </w:p>
            <w:p w14:paraId="53D7B690" w14:textId="69840F2A" w:rsidR="001B738F" w:rsidRPr="00B65ECB" w:rsidRDefault="00A830C8">
              <w:pPr>
                <w:pStyle w:val="Turinys1"/>
                <w:rPr>
                  <w:rFonts w:ascii="Times New Roman" w:hAnsi="Times New Roman" w:cs="Times New Roman"/>
                  <w:noProof/>
                  <w:kern w:val="2"/>
                  <w:sz w:val="24"/>
                  <w:szCs w:val="24"/>
                  <w14:ligatures w14:val="standardContextual"/>
                </w:rPr>
              </w:pPr>
              <w:r w:rsidRPr="00B65ECB">
                <w:rPr>
                  <w:rStyle w:val="Hipersaitas"/>
                  <w:rFonts w:ascii="Times New Roman" w:hAnsi="Times New Roman" w:cs="Times New Roman"/>
                  <w:noProof/>
                </w:rPr>
                <w:t xml:space="preserve"> </w:t>
              </w:r>
              <w:hyperlink w:anchor="_Toc189043868" w:history="1">
                <w:r w:rsidR="001B738F" w:rsidRPr="00B65ECB">
                  <w:rPr>
                    <w:rStyle w:val="Hipersaitas"/>
                    <w:rFonts w:ascii="Times New Roman" w:hAnsi="Times New Roman" w:cs="Times New Roman"/>
                    <w:noProof/>
                  </w:rPr>
                  <w:t>Pirkimo sąlygų 1 priedas „Terminai“</w:t>
                </w:r>
                <w:r w:rsidR="001B738F" w:rsidRPr="00B65ECB">
                  <w:rPr>
                    <w:rFonts w:ascii="Times New Roman" w:hAnsi="Times New Roman" w:cs="Times New Roman"/>
                    <w:noProof/>
                    <w:webHidden/>
                  </w:rPr>
                  <w:tab/>
                </w:r>
                <w:r w:rsidR="001B738F" w:rsidRPr="00B65ECB">
                  <w:rPr>
                    <w:rFonts w:ascii="Times New Roman" w:hAnsi="Times New Roman" w:cs="Times New Roman"/>
                    <w:noProof/>
                    <w:webHidden/>
                  </w:rPr>
                  <w:fldChar w:fldCharType="begin"/>
                </w:r>
                <w:r w:rsidR="001B738F" w:rsidRPr="00B65ECB">
                  <w:rPr>
                    <w:rFonts w:ascii="Times New Roman" w:hAnsi="Times New Roman" w:cs="Times New Roman"/>
                    <w:noProof/>
                    <w:webHidden/>
                  </w:rPr>
                  <w:instrText xml:space="preserve"> PAGEREF _Toc189043868 \h </w:instrText>
                </w:r>
                <w:r w:rsidR="001B738F" w:rsidRPr="00B65ECB">
                  <w:rPr>
                    <w:rFonts w:ascii="Times New Roman" w:hAnsi="Times New Roman" w:cs="Times New Roman"/>
                    <w:noProof/>
                    <w:webHidden/>
                  </w:rPr>
                </w:r>
                <w:r w:rsidR="001B738F" w:rsidRPr="00B65ECB">
                  <w:rPr>
                    <w:rFonts w:ascii="Times New Roman" w:hAnsi="Times New Roman" w:cs="Times New Roman"/>
                    <w:noProof/>
                    <w:webHidden/>
                  </w:rPr>
                  <w:fldChar w:fldCharType="separate"/>
                </w:r>
                <w:r w:rsidR="00F26039" w:rsidRPr="00B65ECB">
                  <w:rPr>
                    <w:rFonts w:ascii="Times New Roman" w:hAnsi="Times New Roman" w:cs="Times New Roman"/>
                    <w:noProof/>
                    <w:webHidden/>
                  </w:rPr>
                  <w:t>22</w:t>
                </w:r>
                <w:r w:rsidR="001B738F" w:rsidRPr="00B65ECB">
                  <w:rPr>
                    <w:rFonts w:ascii="Times New Roman" w:hAnsi="Times New Roman" w:cs="Times New Roman"/>
                    <w:noProof/>
                    <w:webHidden/>
                  </w:rPr>
                  <w:fldChar w:fldCharType="end"/>
                </w:r>
              </w:hyperlink>
            </w:p>
            <w:p w14:paraId="15839A04" w14:textId="37514E8B" w:rsidR="001B738F" w:rsidRPr="00B65ECB" w:rsidRDefault="001B738F">
              <w:pPr>
                <w:pStyle w:val="Turinys2"/>
                <w:rPr>
                  <w:rFonts w:ascii="Times New Roman" w:hAnsi="Times New Roman" w:cs="Times New Roman"/>
                  <w:noProof/>
                  <w:kern w:val="2"/>
                  <w:sz w:val="24"/>
                  <w:szCs w:val="24"/>
                  <w14:ligatures w14:val="standardContextual"/>
                </w:rPr>
              </w:pPr>
              <w:hyperlink w:anchor="_Toc189043869" w:history="1">
                <w:r w:rsidRPr="00B65ECB">
                  <w:rPr>
                    <w:rStyle w:val="Hipersaitas"/>
                    <w:rFonts w:ascii="Times New Roman" w:eastAsia="Calibri" w:hAnsi="Times New Roman" w:cs="Times New Roman"/>
                    <w:noProof/>
                  </w:rPr>
                  <w:t>Pirkimo sąlygų 2 priedas „</w:t>
                </w:r>
                <w:r w:rsidR="008A2F21" w:rsidRPr="00B65ECB">
                  <w:rPr>
                    <w:rStyle w:val="Hipersaitas"/>
                    <w:rFonts w:ascii="Times New Roman" w:eastAsia="Calibri" w:hAnsi="Times New Roman" w:cs="Times New Roman"/>
                    <w:noProof/>
                  </w:rPr>
                  <w:t>Prieplaukos (įlaidos) Birštono dešiniajame Nemuno krante ir su ja susijusių statinių projektas</w:t>
                </w:r>
                <w:r w:rsidRPr="00B65ECB">
                  <w:rPr>
                    <w:rStyle w:val="Hipersaitas"/>
                    <w:rFonts w:ascii="Times New Roman" w:eastAsia="Calibri" w:hAnsi="Times New Roman" w:cs="Times New Roman"/>
                    <w:noProof/>
                  </w:rPr>
                  <w:t>“</w:t>
                </w:r>
                <w:r w:rsidRPr="00B65ECB">
                  <w:rPr>
                    <w:rFonts w:ascii="Times New Roman" w:hAnsi="Times New Roman" w:cs="Times New Roman"/>
                    <w:noProof/>
                    <w:webHidden/>
                  </w:rPr>
                  <w:tab/>
                </w:r>
                <w:r w:rsidRPr="00B65ECB">
                  <w:rPr>
                    <w:rFonts w:ascii="Times New Roman" w:hAnsi="Times New Roman" w:cs="Times New Roman"/>
                    <w:noProof/>
                    <w:webHidden/>
                  </w:rPr>
                  <w:fldChar w:fldCharType="begin"/>
                </w:r>
                <w:r w:rsidRPr="00B65ECB">
                  <w:rPr>
                    <w:rFonts w:ascii="Times New Roman" w:hAnsi="Times New Roman" w:cs="Times New Roman"/>
                    <w:noProof/>
                    <w:webHidden/>
                  </w:rPr>
                  <w:instrText xml:space="preserve"> PAGEREF _Toc189043869 \h </w:instrText>
                </w:r>
                <w:r w:rsidRPr="00B65ECB">
                  <w:rPr>
                    <w:rFonts w:ascii="Times New Roman" w:hAnsi="Times New Roman" w:cs="Times New Roman"/>
                    <w:noProof/>
                    <w:webHidden/>
                  </w:rPr>
                </w:r>
                <w:r w:rsidRPr="00B65ECB">
                  <w:rPr>
                    <w:rFonts w:ascii="Times New Roman" w:hAnsi="Times New Roman" w:cs="Times New Roman"/>
                    <w:noProof/>
                    <w:webHidden/>
                  </w:rPr>
                  <w:fldChar w:fldCharType="separate"/>
                </w:r>
                <w:r w:rsidR="00F26039" w:rsidRPr="00B65ECB">
                  <w:rPr>
                    <w:rFonts w:ascii="Times New Roman" w:hAnsi="Times New Roman" w:cs="Times New Roman"/>
                    <w:noProof/>
                    <w:webHidden/>
                  </w:rPr>
                  <w:t>25</w:t>
                </w:r>
                <w:r w:rsidRPr="00B65ECB">
                  <w:rPr>
                    <w:rFonts w:ascii="Times New Roman" w:hAnsi="Times New Roman" w:cs="Times New Roman"/>
                    <w:noProof/>
                    <w:webHidden/>
                  </w:rPr>
                  <w:fldChar w:fldCharType="end"/>
                </w:r>
              </w:hyperlink>
            </w:p>
            <w:p w14:paraId="74B84DE9" w14:textId="7403EE69" w:rsidR="001B738F" w:rsidRPr="00B65ECB" w:rsidRDefault="001B738F">
              <w:pPr>
                <w:pStyle w:val="Turinys2"/>
                <w:rPr>
                  <w:rFonts w:ascii="Times New Roman" w:hAnsi="Times New Roman" w:cs="Times New Roman"/>
                  <w:noProof/>
                  <w:kern w:val="2"/>
                  <w:sz w:val="24"/>
                  <w:szCs w:val="24"/>
                  <w14:ligatures w14:val="standardContextual"/>
                </w:rPr>
              </w:pPr>
              <w:hyperlink w:anchor="_Toc189043870" w:history="1">
                <w:r w:rsidRPr="00B65ECB">
                  <w:rPr>
                    <w:rStyle w:val="Hipersaitas"/>
                    <w:rFonts w:ascii="Times New Roman" w:eastAsia="Calibri" w:hAnsi="Times New Roman" w:cs="Times New Roman"/>
                    <w:noProof/>
                  </w:rPr>
                  <w:t>Pirkimo sąlygų 3 priedas „Tiekėjų pašalinimo pagrindai“</w:t>
                </w:r>
                <w:r w:rsidRPr="00B65ECB">
                  <w:rPr>
                    <w:rFonts w:ascii="Times New Roman" w:hAnsi="Times New Roman" w:cs="Times New Roman"/>
                    <w:noProof/>
                    <w:webHidden/>
                  </w:rPr>
                  <w:tab/>
                </w:r>
                <w:r w:rsidRPr="00B65ECB">
                  <w:rPr>
                    <w:rFonts w:ascii="Times New Roman" w:hAnsi="Times New Roman" w:cs="Times New Roman"/>
                    <w:noProof/>
                    <w:webHidden/>
                  </w:rPr>
                  <w:fldChar w:fldCharType="begin"/>
                </w:r>
                <w:r w:rsidRPr="00B65ECB">
                  <w:rPr>
                    <w:rFonts w:ascii="Times New Roman" w:hAnsi="Times New Roman" w:cs="Times New Roman"/>
                    <w:noProof/>
                    <w:webHidden/>
                  </w:rPr>
                  <w:instrText xml:space="preserve"> PAGEREF _Toc189043870 \h </w:instrText>
                </w:r>
                <w:r w:rsidRPr="00B65ECB">
                  <w:rPr>
                    <w:rFonts w:ascii="Times New Roman" w:hAnsi="Times New Roman" w:cs="Times New Roman"/>
                    <w:noProof/>
                    <w:webHidden/>
                  </w:rPr>
                </w:r>
                <w:r w:rsidRPr="00B65ECB">
                  <w:rPr>
                    <w:rFonts w:ascii="Times New Roman" w:hAnsi="Times New Roman" w:cs="Times New Roman"/>
                    <w:noProof/>
                    <w:webHidden/>
                  </w:rPr>
                  <w:fldChar w:fldCharType="separate"/>
                </w:r>
                <w:r w:rsidR="00F26039" w:rsidRPr="00B65ECB">
                  <w:rPr>
                    <w:rFonts w:ascii="Times New Roman" w:hAnsi="Times New Roman" w:cs="Times New Roman"/>
                    <w:noProof/>
                    <w:webHidden/>
                  </w:rPr>
                  <w:t>22</w:t>
                </w:r>
                <w:r w:rsidRPr="00B65ECB">
                  <w:rPr>
                    <w:rFonts w:ascii="Times New Roman" w:hAnsi="Times New Roman" w:cs="Times New Roman"/>
                    <w:noProof/>
                    <w:webHidden/>
                  </w:rPr>
                  <w:fldChar w:fldCharType="end"/>
                </w:r>
              </w:hyperlink>
            </w:p>
            <w:p w14:paraId="5D91E844" w14:textId="44953C3D" w:rsidR="001B738F" w:rsidRPr="00B65ECB" w:rsidRDefault="001B738F">
              <w:pPr>
                <w:pStyle w:val="Turinys2"/>
                <w:rPr>
                  <w:rFonts w:ascii="Times New Roman" w:hAnsi="Times New Roman" w:cs="Times New Roman"/>
                  <w:noProof/>
                  <w:kern w:val="2"/>
                  <w:sz w:val="24"/>
                  <w:szCs w:val="24"/>
                  <w14:ligatures w14:val="standardContextual"/>
                </w:rPr>
              </w:pPr>
              <w:hyperlink w:anchor="_Toc189043871" w:history="1">
                <w:r w:rsidRPr="00B65ECB">
                  <w:rPr>
                    <w:rStyle w:val="Hipersaitas"/>
                    <w:rFonts w:ascii="Times New Roman" w:eastAsia="Calibri" w:hAnsi="Times New Roman" w:cs="Times New Roman"/>
                    <w:noProof/>
                  </w:rPr>
                  <w:t>Pirkimo sąlygų 4 priedas „Tiekėjų kvalifikacijos reikalavimai ir reikalaujami kokybės“</w:t>
                </w:r>
                <w:r w:rsidRPr="00B65ECB">
                  <w:rPr>
                    <w:rFonts w:ascii="Times New Roman" w:hAnsi="Times New Roman" w:cs="Times New Roman"/>
                    <w:noProof/>
                    <w:webHidden/>
                  </w:rPr>
                  <w:tab/>
                </w:r>
                <w:r w:rsidRPr="00B65ECB">
                  <w:rPr>
                    <w:rFonts w:ascii="Times New Roman" w:hAnsi="Times New Roman" w:cs="Times New Roman"/>
                    <w:noProof/>
                    <w:webHidden/>
                  </w:rPr>
                  <w:fldChar w:fldCharType="begin"/>
                </w:r>
                <w:r w:rsidRPr="00B65ECB">
                  <w:rPr>
                    <w:rFonts w:ascii="Times New Roman" w:hAnsi="Times New Roman" w:cs="Times New Roman"/>
                    <w:noProof/>
                    <w:webHidden/>
                  </w:rPr>
                  <w:instrText xml:space="preserve"> PAGEREF _Toc189043871 \h </w:instrText>
                </w:r>
                <w:r w:rsidRPr="00B65ECB">
                  <w:rPr>
                    <w:rFonts w:ascii="Times New Roman" w:hAnsi="Times New Roman" w:cs="Times New Roman"/>
                    <w:noProof/>
                    <w:webHidden/>
                  </w:rPr>
                </w:r>
                <w:r w:rsidRPr="00B65ECB">
                  <w:rPr>
                    <w:rFonts w:ascii="Times New Roman" w:hAnsi="Times New Roman" w:cs="Times New Roman"/>
                    <w:noProof/>
                    <w:webHidden/>
                  </w:rPr>
                  <w:fldChar w:fldCharType="separate"/>
                </w:r>
                <w:r w:rsidR="00F26039" w:rsidRPr="00B65ECB">
                  <w:rPr>
                    <w:rFonts w:ascii="Times New Roman" w:hAnsi="Times New Roman" w:cs="Times New Roman"/>
                    <w:noProof/>
                    <w:webHidden/>
                  </w:rPr>
                  <w:t>22</w:t>
                </w:r>
                <w:r w:rsidRPr="00B65ECB">
                  <w:rPr>
                    <w:rFonts w:ascii="Times New Roman" w:hAnsi="Times New Roman" w:cs="Times New Roman"/>
                    <w:noProof/>
                    <w:webHidden/>
                  </w:rPr>
                  <w:fldChar w:fldCharType="end"/>
                </w:r>
              </w:hyperlink>
            </w:p>
            <w:p w14:paraId="41886606" w14:textId="014D0722" w:rsidR="001B738F" w:rsidRPr="00B65ECB" w:rsidRDefault="001B738F">
              <w:pPr>
                <w:pStyle w:val="Turinys2"/>
                <w:rPr>
                  <w:rFonts w:ascii="Times New Roman" w:hAnsi="Times New Roman" w:cs="Times New Roman"/>
                  <w:noProof/>
                  <w:kern w:val="2"/>
                  <w:sz w:val="24"/>
                  <w:szCs w:val="24"/>
                  <w14:ligatures w14:val="standardContextual"/>
                </w:rPr>
              </w:pPr>
              <w:hyperlink w:anchor="_Toc189043872" w:history="1">
                <w:r w:rsidRPr="00B65ECB">
                  <w:rPr>
                    <w:rStyle w:val="Hipersaitas"/>
                    <w:rFonts w:ascii="Times New Roman" w:eastAsia="Calibri" w:hAnsi="Times New Roman" w:cs="Times New Roman"/>
                    <w:noProof/>
                  </w:rPr>
                  <w:t xml:space="preserve">Pirkimo sąlygų 5 priedas „EBVPD“ </w:t>
                </w:r>
                <w:r w:rsidRPr="00B65ECB">
                  <w:rPr>
                    <w:rStyle w:val="Hipersaitas"/>
                    <w:rFonts w:ascii="Times New Roman" w:hAnsi="Times New Roman" w:cs="Times New Roman"/>
                    <w:noProof/>
                  </w:rPr>
                  <w:t>(XML formatu)</w:t>
                </w:r>
                <w:r w:rsidRPr="00B65ECB">
                  <w:rPr>
                    <w:rFonts w:ascii="Times New Roman" w:hAnsi="Times New Roman" w:cs="Times New Roman"/>
                    <w:noProof/>
                    <w:webHidden/>
                  </w:rPr>
                  <w:tab/>
                </w:r>
                <w:r w:rsidRPr="00B65ECB">
                  <w:rPr>
                    <w:rFonts w:ascii="Times New Roman" w:hAnsi="Times New Roman" w:cs="Times New Roman"/>
                    <w:noProof/>
                    <w:webHidden/>
                  </w:rPr>
                  <w:fldChar w:fldCharType="begin"/>
                </w:r>
                <w:r w:rsidRPr="00B65ECB">
                  <w:rPr>
                    <w:rFonts w:ascii="Times New Roman" w:hAnsi="Times New Roman" w:cs="Times New Roman"/>
                    <w:noProof/>
                    <w:webHidden/>
                  </w:rPr>
                  <w:instrText xml:space="preserve"> PAGEREF _Toc189043872 \h </w:instrText>
                </w:r>
                <w:r w:rsidRPr="00B65ECB">
                  <w:rPr>
                    <w:rFonts w:ascii="Times New Roman" w:hAnsi="Times New Roman" w:cs="Times New Roman"/>
                    <w:noProof/>
                    <w:webHidden/>
                  </w:rPr>
                </w:r>
                <w:r w:rsidRPr="00B65ECB">
                  <w:rPr>
                    <w:rFonts w:ascii="Times New Roman" w:hAnsi="Times New Roman" w:cs="Times New Roman"/>
                    <w:noProof/>
                    <w:webHidden/>
                  </w:rPr>
                  <w:fldChar w:fldCharType="separate"/>
                </w:r>
                <w:r w:rsidR="00F26039" w:rsidRPr="00B65ECB">
                  <w:rPr>
                    <w:rFonts w:ascii="Times New Roman" w:hAnsi="Times New Roman" w:cs="Times New Roman"/>
                    <w:noProof/>
                    <w:webHidden/>
                  </w:rPr>
                  <w:t>31</w:t>
                </w:r>
                <w:r w:rsidRPr="00B65ECB">
                  <w:rPr>
                    <w:rFonts w:ascii="Times New Roman" w:hAnsi="Times New Roman" w:cs="Times New Roman"/>
                    <w:noProof/>
                    <w:webHidden/>
                  </w:rPr>
                  <w:fldChar w:fldCharType="end"/>
                </w:r>
              </w:hyperlink>
            </w:p>
            <w:p w14:paraId="28BECE8C" w14:textId="2EEF9145" w:rsidR="001B738F" w:rsidRPr="00B65ECB" w:rsidRDefault="001B738F">
              <w:pPr>
                <w:pStyle w:val="Turinys2"/>
                <w:rPr>
                  <w:rFonts w:ascii="Times New Roman" w:hAnsi="Times New Roman" w:cs="Times New Roman"/>
                  <w:noProof/>
                  <w:kern w:val="2"/>
                  <w:sz w:val="24"/>
                  <w:szCs w:val="24"/>
                  <w14:ligatures w14:val="standardContextual"/>
                </w:rPr>
              </w:pPr>
              <w:hyperlink w:anchor="_Toc189043873" w:history="1">
                <w:r w:rsidRPr="00B65ECB">
                  <w:rPr>
                    <w:rStyle w:val="Hipersaitas"/>
                    <w:rFonts w:ascii="Times New Roman" w:eastAsia="Calibri" w:hAnsi="Times New Roman" w:cs="Times New Roman"/>
                    <w:noProof/>
                  </w:rPr>
                  <w:t>Pirkimo sąlygų 6 priedas „Pasiūlymo forma“</w:t>
                </w:r>
                <w:r w:rsidRPr="00B65ECB">
                  <w:rPr>
                    <w:rFonts w:ascii="Times New Roman" w:hAnsi="Times New Roman" w:cs="Times New Roman"/>
                    <w:noProof/>
                    <w:webHidden/>
                  </w:rPr>
                  <w:tab/>
                </w:r>
                <w:r w:rsidRPr="00B65ECB">
                  <w:rPr>
                    <w:rFonts w:ascii="Times New Roman" w:hAnsi="Times New Roman" w:cs="Times New Roman"/>
                    <w:noProof/>
                    <w:webHidden/>
                  </w:rPr>
                  <w:fldChar w:fldCharType="begin"/>
                </w:r>
                <w:r w:rsidRPr="00B65ECB">
                  <w:rPr>
                    <w:rFonts w:ascii="Times New Roman" w:hAnsi="Times New Roman" w:cs="Times New Roman"/>
                    <w:noProof/>
                    <w:webHidden/>
                  </w:rPr>
                  <w:instrText xml:space="preserve"> PAGEREF _Toc189043873 \h </w:instrText>
                </w:r>
                <w:r w:rsidRPr="00B65ECB">
                  <w:rPr>
                    <w:rFonts w:ascii="Times New Roman" w:hAnsi="Times New Roman" w:cs="Times New Roman"/>
                    <w:noProof/>
                    <w:webHidden/>
                  </w:rPr>
                </w:r>
                <w:r w:rsidRPr="00B65ECB">
                  <w:rPr>
                    <w:rFonts w:ascii="Times New Roman" w:hAnsi="Times New Roman" w:cs="Times New Roman"/>
                    <w:noProof/>
                    <w:webHidden/>
                  </w:rPr>
                  <w:fldChar w:fldCharType="separate"/>
                </w:r>
                <w:r w:rsidR="00F26039" w:rsidRPr="00B65ECB">
                  <w:rPr>
                    <w:rFonts w:ascii="Times New Roman" w:hAnsi="Times New Roman" w:cs="Times New Roman"/>
                    <w:noProof/>
                    <w:webHidden/>
                  </w:rPr>
                  <w:t>32</w:t>
                </w:r>
                <w:r w:rsidRPr="00B65ECB">
                  <w:rPr>
                    <w:rFonts w:ascii="Times New Roman" w:hAnsi="Times New Roman" w:cs="Times New Roman"/>
                    <w:noProof/>
                    <w:webHidden/>
                  </w:rPr>
                  <w:fldChar w:fldCharType="end"/>
                </w:r>
              </w:hyperlink>
            </w:p>
            <w:p w14:paraId="3B068695" w14:textId="4B0B7613" w:rsidR="001B738F" w:rsidRPr="00B65ECB" w:rsidRDefault="001B738F">
              <w:pPr>
                <w:pStyle w:val="Turinys2"/>
                <w:rPr>
                  <w:rFonts w:ascii="Times New Roman" w:hAnsi="Times New Roman" w:cs="Times New Roman"/>
                  <w:noProof/>
                  <w:kern w:val="2"/>
                  <w:sz w:val="24"/>
                  <w:szCs w:val="24"/>
                  <w14:ligatures w14:val="standardContextual"/>
                </w:rPr>
              </w:pPr>
              <w:hyperlink w:anchor="_Toc189043874" w:history="1">
                <w:r w:rsidRPr="00B65ECB">
                  <w:rPr>
                    <w:rStyle w:val="Hipersaitas"/>
                    <w:rFonts w:ascii="Times New Roman" w:eastAsia="Calibri" w:hAnsi="Times New Roman" w:cs="Times New Roman"/>
                    <w:noProof/>
                  </w:rPr>
                  <w:t>Pirkimo sąlygų 7 priedas „Pasiūlymų vertinimo kriterijai ir sąlygos“</w:t>
                </w:r>
                <w:r w:rsidRPr="00B65ECB">
                  <w:rPr>
                    <w:rFonts w:ascii="Times New Roman" w:hAnsi="Times New Roman" w:cs="Times New Roman"/>
                    <w:noProof/>
                    <w:webHidden/>
                  </w:rPr>
                  <w:tab/>
                </w:r>
                <w:r w:rsidRPr="00B65ECB">
                  <w:rPr>
                    <w:rFonts w:ascii="Times New Roman" w:hAnsi="Times New Roman" w:cs="Times New Roman"/>
                    <w:noProof/>
                    <w:webHidden/>
                  </w:rPr>
                  <w:fldChar w:fldCharType="begin"/>
                </w:r>
                <w:r w:rsidRPr="00B65ECB">
                  <w:rPr>
                    <w:rFonts w:ascii="Times New Roman" w:hAnsi="Times New Roman" w:cs="Times New Roman"/>
                    <w:noProof/>
                    <w:webHidden/>
                  </w:rPr>
                  <w:instrText xml:space="preserve"> PAGEREF _Toc189043874 \h </w:instrText>
                </w:r>
                <w:r w:rsidRPr="00B65ECB">
                  <w:rPr>
                    <w:rFonts w:ascii="Times New Roman" w:hAnsi="Times New Roman" w:cs="Times New Roman"/>
                    <w:noProof/>
                    <w:webHidden/>
                  </w:rPr>
                </w:r>
                <w:r w:rsidRPr="00B65ECB">
                  <w:rPr>
                    <w:rFonts w:ascii="Times New Roman" w:hAnsi="Times New Roman" w:cs="Times New Roman"/>
                    <w:noProof/>
                    <w:webHidden/>
                  </w:rPr>
                  <w:fldChar w:fldCharType="separate"/>
                </w:r>
                <w:r w:rsidR="00F26039" w:rsidRPr="00B65ECB">
                  <w:rPr>
                    <w:rFonts w:ascii="Times New Roman" w:hAnsi="Times New Roman" w:cs="Times New Roman"/>
                    <w:noProof/>
                    <w:webHidden/>
                  </w:rPr>
                  <w:t>33</w:t>
                </w:r>
                <w:r w:rsidRPr="00B65ECB">
                  <w:rPr>
                    <w:rFonts w:ascii="Times New Roman" w:hAnsi="Times New Roman" w:cs="Times New Roman"/>
                    <w:noProof/>
                    <w:webHidden/>
                  </w:rPr>
                  <w:fldChar w:fldCharType="end"/>
                </w:r>
              </w:hyperlink>
            </w:p>
            <w:p w14:paraId="0465E50A" w14:textId="315AEFB4" w:rsidR="001B738F" w:rsidRPr="00B65ECB" w:rsidRDefault="001B738F">
              <w:pPr>
                <w:pStyle w:val="Turinys2"/>
                <w:rPr>
                  <w:rFonts w:ascii="Times New Roman" w:hAnsi="Times New Roman" w:cs="Times New Roman"/>
                  <w:noProof/>
                  <w:kern w:val="2"/>
                  <w:sz w:val="24"/>
                  <w:szCs w:val="24"/>
                  <w14:ligatures w14:val="standardContextual"/>
                </w:rPr>
              </w:pPr>
              <w:hyperlink w:anchor="_Toc189043875" w:history="1">
                <w:r w:rsidRPr="00B65ECB">
                  <w:rPr>
                    <w:rStyle w:val="Hipersaitas"/>
                    <w:rFonts w:ascii="Times New Roman" w:hAnsi="Times New Roman" w:cs="Times New Roman"/>
                    <w:noProof/>
                  </w:rPr>
                  <w:t>Pirkimo sąlygų 8</w:t>
                </w:r>
                <w:r w:rsidR="000552FF" w:rsidRPr="00B65ECB">
                  <w:rPr>
                    <w:rStyle w:val="Hipersaitas"/>
                    <w:rFonts w:ascii="Times New Roman" w:hAnsi="Times New Roman" w:cs="Times New Roman"/>
                    <w:noProof/>
                  </w:rPr>
                  <w:t>/9</w:t>
                </w:r>
                <w:r w:rsidRPr="00B65ECB">
                  <w:rPr>
                    <w:rStyle w:val="Hipersaitas"/>
                    <w:rFonts w:ascii="Times New Roman" w:hAnsi="Times New Roman" w:cs="Times New Roman"/>
                    <w:noProof/>
                  </w:rPr>
                  <w:t xml:space="preserve"> priedas „Tiekėjo deklaracija dėl atitikties Reglamento nuostatoms“</w:t>
                </w:r>
                <w:r w:rsidRPr="00B65ECB">
                  <w:rPr>
                    <w:rFonts w:ascii="Times New Roman" w:hAnsi="Times New Roman" w:cs="Times New Roman"/>
                    <w:noProof/>
                    <w:webHidden/>
                  </w:rPr>
                  <w:tab/>
                </w:r>
                <w:r w:rsidRPr="00B65ECB">
                  <w:rPr>
                    <w:rFonts w:ascii="Times New Roman" w:hAnsi="Times New Roman" w:cs="Times New Roman"/>
                    <w:noProof/>
                    <w:webHidden/>
                  </w:rPr>
                  <w:fldChar w:fldCharType="begin"/>
                </w:r>
                <w:r w:rsidRPr="00B65ECB">
                  <w:rPr>
                    <w:rFonts w:ascii="Times New Roman" w:hAnsi="Times New Roman" w:cs="Times New Roman"/>
                    <w:noProof/>
                    <w:webHidden/>
                  </w:rPr>
                  <w:instrText xml:space="preserve"> PAGEREF _Toc189043875 \h </w:instrText>
                </w:r>
                <w:r w:rsidRPr="00B65ECB">
                  <w:rPr>
                    <w:rFonts w:ascii="Times New Roman" w:hAnsi="Times New Roman" w:cs="Times New Roman"/>
                    <w:noProof/>
                    <w:webHidden/>
                  </w:rPr>
                </w:r>
                <w:r w:rsidRPr="00B65ECB">
                  <w:rPr>
                    <w:rFonts w:ascii="Times New Roman" w:hAnsi="Times New Roman" w:cs="Times New Roman"/>
                    <w:noProof/>
                    <w:webHidden/>
                  </w:rPr>
                  <w:fldChar w:fldCharType="separate"/>
                </w:r>
                <w:r w:rsidR="00F26039" w:rsidRPr="00B65ECB">
                  <w:rPr>
                    <w:rFonts w:ascii="Times New Roman" w:hAnsi="Times New Roman" w:cs="Times New Roman"/>
                    <w:noProof/>
                    <w:webHidden/>
                  </w:rPr>
                  <w:t>34</w:t>
                </w:r>
                <w:r w:rsidRPr="00B65ECB">
                  <w:rPr>
                    <w:rFonts w:ascii="Times New Roman" w:hAnsi="Times New Roman" w:cs="Times New Roman"/>
                    <w:noProof/>
                    <w:webHidden/>
                  </w:rPr>
                  <w:fldChar w:fldCharType="end"/>
                </w:r>
              </w:hyperlink>
            </w:p>
            <w:p w14:paraId="54105B1E" w14:textId="14E6208D" w:rsidR="001B738F" w:rsidRPr="00B65ECB" w:rsidRDefault="001B738F">
              <w:pPr>
                <w:pStyle w:val="Turinys2"/>
                <w:rPr>
                  <w:rFonts w:ascii="Times New Roman" w:hAnsi="Times New Roman" w:cs="Times New Roman"/>
                  <w:noProof/>
                  <w:kern w:val="2"/>
                  <w:sz w:val="24"/>
                  <w:szCs w:val="24"/>
                  <w14:ligatures w14:val="standardContextual"/>
                </w:rPr>
              </w:pPr>
              <w:hyperlink w:anchor="_Toc189043876" w:history="1">
                <w:r w:rsidRPr="00B65ECB">
                  <w:rPr>
                    <w:rStyle w:val="Hipersaitas"/>
                    <w:rFonts w:ascii="Times New Roman" w:hAnsi="Times New Roman" w:cs="Times New Roman"/>
                    <w:noProof/>
                  </w:rPr>
                  <w:t xml:space="preserve">Pirkimo sąlygų </w:t>
                </w:r>
                <w:r w:rsidR="000552FF" w:rsidRPr="00B65ECB">
                  <w:rPr>
                    <w:rStyle w:val="Hipersaitas"/>
                    <w:rFonts w:ascii="Times New Roman" w:hAnsi="Times New Roman" w:cs="Times New Roman"/>
                    <w:noProof/>
                  </w:rPr>
                  <w:t>10</w:t>
                </w:r>
                <w:r w:rsidRPr="00B65ECB">
                  <w:rPr>
                    <w:rStyle w:val="Hipersaitas"/>
                    <w:rFonts w:ascii="Times New Roman" w:hAnsi="Times New Roman" w:cs="Times New Roman"/>
                    <w:noProof/>
                  </w:rPr>
                  <w:t xml:space="preserve"> priedas „Sutarties projektas“</w:t>
                </w:r>
                <w:r w:rsidRPr="00B65ECB">
                  <w:rPr>
                    <w:rFonts w:ascii="Times New Roman" w:hAnsi="Times New Roman" w:cs="Times New Roman"/>
                    <w:noProof/>
                    <w:webHidden/>
                  </w:rPr>
                  <w:tab/>
                </w:r>
                <w:r w:rsidRPr="00B65ECB">
                  <w:rPr>
                    <w:rFonts w:ascii="Times New Roman" w:hAnsi="Times New Roman" w:cs="Times New Roman"/>
                    <w:noProof/>
                    <w:webHidden/>
                  </w:rPr>
                  <w:fldChar w:fldCharType="begin"/>
                </w:r>
                <w:r w:rsidRPr="00B65ECB">
                  <w:rPr>
                    <w:rFonts w:ascii="Times New Roman" w:hAnsi="Times New Roman" w:cs="Times New Roman"/>
                    <w:noProof/>
                    <w:webHidden/>
                  </w:rPr>
                  <w:instrText xml:space="preserve"> PAGEREF _Toc189043876 \h </w:instrText>
                </w:r>
                <w:r w:rsidRPr="00B65ECB">
                  <w:rPr>
                    <w:rFonts w:ascii="Times New Roman" w:hAnsi="Times New Roman" w:cs="Times New Roman"/>
                    <w:noProof/>
                    <w:webHidden/>
                  </w:rPr>
                </w:r>
                <w:r w:rsidRPr="00B65ECB">
                  <w:rPr>
                    <w:rFonts w:ascii="Times New Roman" w:hAnsi="Times New Roman" w:cs="Times New Roman"/>
                    <w:noProof/>
                    <w:webHidden/>
                  </w:rPr>
                  <w:fldChar w:fldCharType="separate"/>
                </w:r>
                <w:r w:rsidR="00F26039" w:rsidRPr="00B65ECB">
                  <w:rPr>
                    <w:rFonts w:ascii="Times New Roman" w:hAnsi="Times New Roman" w:cs="Times New Roman"/>
                    <w:noProof/>
                    <w:webHidden/>
                  </w:rPr>
                  <w:t>37</w:t>
                </w:r>
                <w:r w:rsidRPr="00B65ECB">
                  <w:rPr>
                    <w:rFonts w:ascii="Times New Roman" w:hAnsi="Times New Roman" w:cs="Times New Roman"/>
                    <w:noProof/>
                    <w:webHidden/>
                  </w:rPr>
                  <w:fldChar w:fldCharType="end"/>
                </w:r>
              </w:hyperlink>
            </w:p>
            <w:p w14:paraId="0DDC40AE" w14:textId="1B9D1546" w:rsidR="001C24BC" w:rsidRPr="00B65ECB" w:rsidRDefault="001C24BC" w:rsidP="004E4612">
              <w:pPr>
                <w:spacing w:after="120" w:line="20" w:lineRule="atLeast"/>
                <w:contextualSpacing/>
                <w:rPr>
                  <w:rFonts w:ascii="Times New Roman" w:hAnsi="Times New Roman" w:cs="Times New Roman"/>
                </w:rPr>
              </w:pPr>
              <w:r w:rsidRPr="00B65ECB">
                <w:rPr>
                  <w:rFonts w:ascii="Times New Roman" w:hAnsi="Times New Roman" w:cs="Times New Roman"/>
                  <w:b/>
                  <w:bCs/>
                  <w:color w:val="2B579A"/>
                  <w:shd w:val="clear" w:color="auto" w:fill="E6E6E6"/>
                </w:rPr>
                <w:fldChar w:fldCharType="end"/>
              </w:r>
            </w:p>
          </w:sdtContent>
        </w:sdt>
        <w:p w14:paraId="73CCB438" w14:textId="0E813B55" w:rsidR="005F13F0" w:rsidRPr="00B65ECB" w:rsidRDefault="001C24BC" w:rsidP="004E4612">
          <w:pPr>
            <w:spacing w:after="120" w:line="20" w:lineRule="atLeast"/>
            <w:contextualSpacing/>
            <w:rPr>
              <w:rFonts w:ascii="Times New Roman" w:hAnsi="Times New Roman" w:cs="Times New Roman"/>
            </w:rPr>
          </w:pPr>
          <w:r w:rsidRPr="00B65ECB">
            <w:rPr>
              <w:rFonts w:ascii="Times New Roman" w:hAnsi="Times New Roman" w:cs="Times New Roman"/>
            </w:rPr>
            <w:br w:type="page"/>
          </w:r>
        </w:p>
      </w:sdtContent>
    </w:sdt>
    <w:p w14:paraId="7DBFF88B" w14:textId="0FE73970" w:rsidR="002415C7" w:rsidRPr="00B65ECB" w:rsidRDefault="00263B34" w:rsidP="00457163">
      <w:pPr>
        <w:pStyle w:val="Antrat1"/>
        <w:numPr>
          <w:ilvl w:val="0"/>
          <w:numId w:val="1"/>
        </w:numPr>
        <w:spacing w:line="20" w:lineRule="atLeast"/>
        <w:ind w:left="567" w:hanging="567"/>
        <w:contextualSpacing/>
        <w:rPr>
          <w:rFonts w:ascii="Times New Roman" w:hAnsi="Times New Roman" w:cs="Times New Roman"/>
        </w:rPr>
      </w:pPr>
      <w:bookmarkStart w:id="0" w:name="_Toc189043842"/>
      <w:bookmarkStart w:id="1" w:name="_Toc335201954"/>
      <w:bookmarkStart w:id="2" w:name="_Toc147739116"/>
      <w:r w:rsidRPr="00B65ECB">
        <w:rPr>
          <w:rFonts w:ascii="Times New Roman" w:hAnsi="Times New Roman" w:cs="Times New Roman"/>
        </w:rPr>
        <w:lastRenderedPageBreak/>
        <w:t>Bendra informacija</w:t>
      </w:r>
      <w:bookmarkEnd w:id="0"/>
    </w:p>
    <w:p w14:paraId="064D9154" w14:textId="7330B28B" w:rsidR="005B5ED5" w:rsidRPr="00B65ECB" w:rsidRDefault="00FD2011" w:rsidP="00F877AF">
      <w:pPr>
        <w:pStyle w:val="Sraopastraipa"/>
        <w:numPr>
          <w:ilvl w:val="1"/>
          <w:numId w:val="1"/>
        </w:numPr>
        <w:spacing w:after="0" w:line="20" w:lineRule="atLeast"/>
        <w:ind w:left="0" w:firstLine="567"/>
        <w:jc w:val="both"/>
        <w:rPr>
          <w:rFonts w:ascii="Times New Roman" w:eastAsia="Calibri" w:hAnsi="Times New Roman" w:cs="Times New Roman"/>
        </w:rPr>
      </w:pPr>
      <w:r w:rsidRPr="00B65ECB">
        <w:rPr>
          <w:rFonts w:ascii="Times New Roman" w:hAnsi="Times New Roman" w:cs="Times New Roman"/>
        </w:rPr>
        <w:t xml:space="preserve">Perkančioji organizacija − Birštono savivaldybės administracija, juridinio asmens kodas 188750166, adresas Jaunimo g. 2, Birštonas. </w:t>
      </w:r>
      <w:r w:rsidRPr="00B65ECB">
        <w:rPr>
          <w:rFonts w:ascii="Times New Roman" w:hAnsi="Times New Roman" w:cs="Times New Roman"/>
          <w:lang w:eastAsia="en-US"/>
        </w:rPr>
        <w:t>Perkančioji organizacija nėra PVM mokėtoja</w:t>
      </w:r>
      <w:r w:rsidR="00E05E2D" w:rsidRPr="00B65ECB">
        <w:rPr>
          <w:rFonts w:ascii="Times New Roman" w:eastAsia="Calibri" w:hAnsi="Times New Roman" w:cs="Times New Roman"/>
        </w:rPr>
        <w:t>.</w:t>
      </w:r>
    </w:p>
    <w:p w14:paraId="12522EE8" w14:textId="4BF9DC09" w:rsidR="00FD2011" w:rsidRPr="00B65ECB" w:rsidRDefault="00FD2011" w:rsidP="00F877AF">
      <w:pPr>
        <w:pStyle w:val="Sraopastraipa"/>
        <w:numPr>
          <w:ilvl w:val="1"/>
          <w:numId w:val="1"/>
        </w:numPr>
        <w:spacing w:after="0" w:line="20" w:lineRule="atLeast"/>
        <w:ind w:left="0" w:firstLine="567"/>
        <w:jc w:val="both"/>
        <w:rPr>
          <w:rFonts w:ascii="Times New Roman" w:eastAsia="Calibri" w:hAnsi="Times New Roman" w:cs="Times New Roman"/>
        </w:rPr>
      </w:pPr>
      <w:r w:rsidRPr="00B65ECB">
        <w:rPr>
          <w:rFonts w:ascii="Times New Roman" w:hAnsi="Times New Roman" w:cs="Times New Roman"/>
        </w:rPr>
        <w:t xml:space="preserve">Pirkimas neatliekamas naudojantis centralizuotų pirkimų katalogu, nes </w:t>
      </w:r>
      <w:r w:rsidR="00230A06" w:rsidRPr="00B65ECB">
        <w:rPr>
          <w:rFonts w:ascii="Times New Roman" w:hAnsi="Times New Roman" w:cs="Times New Roman"/>
        </w:rPr>
        <w:t>perkamų darbų</w:t>
      </w:r>
      <w:r w:rsidRPr="00B65ECB">
        <w:rPr>
          <w:rFonts w:ascii="Times New Roman" w:hAnsi="Times New Roman" w:cs="Times New Roman"/>
        </w:rPr>
        <w:t>, atitinkančių perkančiosios organizacijos poreikius</w:t>
      </w:r>
      <w:r w:rsidR="00230A06" w:rsidRPr="00B65ECB">
        <w:rPr>
          <w:rFonts w:ascii="Times New Roman" w:hAnsi="Times New Roman" w:cs="Times New Roman"/>
        </w:rPr>
        <w:t>, nėra galimybės įsigyti CPO.LT kataloge</w:t>
      </w:r>
      <w:r w:rsidRPr="00B65ECB">
        <w:rPr>
          <w:rFonts w:ascii="Times New Roman" w:hAnsi="Times New Roman" w:cs="Times New Roman"/>
        </w:rPr>
        <w:t>.</w:t>
      </w:r>
    </w:p>
    <w:p w14:paraId="1BE4FD72" w14:textId="77777777" w:rsidR="00FD2011" w:rsidRPr="00B65ECB" w:rsidRDefault="00FD2011" w:rsidP="00FD2011">
      <w:pPr>
        <w:pStyle w:val="Sraopastraipa"/>
        <w:numPr>
          <w:ilvl w:val="1"/>
          <w:numId w:val="1"/>
        </w:numPr>
        <w:spacing w:after="0" w:line="240" w:lineRule="auto"/>
        <w:ind w:left="0" w:firstLine="567"/>
        <w:jc w:val="both"/>
        <w:rPr>
          <w:rFonts w:ascii="Times New Roman" w:hAnsi="Times New Roman" w:cs="Times New Roman"/>
        </w:rPr>
      </w:pPr>
      <w:r w:rsidRPr="00B65ECB">
        <w:rPr>
          <w:rFonts w:ascii="Times New Roman" w:eastAsia="Times New Roman" w:hAnsi="Times New Roman" w:cs="Times New Roman"/>
        </w:rPr>
        <w:t>Perkančioji organizacija nerezervuoja teisės dalyvauti pirkime.</w:t>
      </w:r>
    </w:p>
    <w:p w14:paraId="5A8054D7" w14:textId="3A58EA7E" w:rsidR="00FD2011" w:rsidRPr="00B65ECB" w:rsidRDefault="00FD2011" w:rsidP="00FD2011">
      <w:pPr>
        <w:pStyle w:val="Sraopastraipa"/>
        <w:numPr>
          <w:ilvl w:val="1"/>
          <w:numId w:val="1"/>
        </w:numPr>
        <w:spacing w:after="0" w:line="240" w:lineRule="auto"/>
        <w:ind w:left="0" w:firstLine="567"/>
        <w:jc w:val="both"/>
        <w:rPr>
          <w:rFonts w:ascii="Times New Roman" w:hAnsi="Times New Roman" w:cs="Times New Roman"/>
        </w:rPr>
      </w:pPr>
      <w:r w:rsidRPr="00B65ECB">
        <w:rPr>
          <w:rFonts w:ascii="Times New Roman" w:hAnsi="Times New Roman" w:cs="Times New Roman"/>
        </w:rPr>
        <w:t>Stebėtojai dalyvauti Komisijos posėdžiuose nėra kviečiami.</w:t>
      </w:r>
    </w:p>
    <w:p w14:paraId="573233DF" w14:textId="08C5E71A" w:rsidR="00E32C8E" w:rsidRPr="00B65ECB" w:rsidRDefault="00FD2011" w:rsidP="003D54A7">
      <w:pPr>
        <w:pStyle w:val="Sraopastraipa"/>
        <w:numPr>
          <w:ilvl w:val="1"/>
          <w:numId w:val="1"/>
        </w:numPr>
        <w:spacing w:after="0" w:line="240" w:lineRule="auto"/>
        <w:ind w:left="0" w:firstLine="567"/>
        <w:jc w:val="both"/>
        <w:rPr>
          <w:rFonts w:ascii="Times New Roman" w:hAnsi="Times New Roman" w:cs="Times New Roman"/>
        </w:rPr>
      </w:pPr>
      <w:r w:rsidRPr="00B65ECB">
        <w:rPr>
          <w:rFonts w:ascii="Times New Roman" w:hAnsi="Times New Roman" w:cs="Times New Roman"/>
        </w:rPr>
        <w:t xml:space="preserve">Atliekamas žaliasis pirkimas. Pirkimas vykdomas vadovaujantis </w:t>
      </w:r>
      <w:hyperlink r:id="rId12" w:history="1">
        <w:r w:rsidRPr="00B65ECB">
          <w:rPr>
            <w:rStyle w:val="Hipersaitas"/>
            <w:rFonts w:ascii="Times New Roman" w:hAnsi="Times New Roman" w:cs="Times New Roman"/>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B65ECB">
        <w:rPr>
          <w:rFonts w:ascii="Times New Roman" w:hAnsi="Times New Roman" w:cs="Times New Roman"/>
        </w:rPr>
        <w:t>“ 4.3</w:t>
      </w:r>
      <w:r w:rsidRPr="00B65ECB">
        <w:rPr>
          <w:rFonts w:ascii="Times New Roman" w:hAnsi="Times New Roman" w:cs="Times New Roman"/>
          <w:i/>
        </w:rPr>
        <w:t xml:space="preserve"> </w:t>
      </w:r>
      <w:r w:rsidRPr="00B65ECB">
        <w:rPr>
          <w:rFonts w:ascii="Times New Roman" w:hAnsi="Times New Roman" w:cs="Times New Roman"/>
        </w:rPr>
        <w:t xml:space="preserve">punktu. Aplinkos apaugos kriterijai nustatyti specialiųjų pirkimo sąlygų priede Nr. </w:t>
      </w:r>
      <w:r w:rsidR="005E0D43" w:rsidRPr="00B65ECB">
        <w:rPr>
          <w:rFonts w:ascii="Times New Roman" w:hAnsi="Times New Roman" w:cs="Times New Roman"/>
        </w:rPr>
        <w:t>4</w:t>
      </w:r>
      <w:r w:rsidRPr="00B65ECB">
        <w:rPr>
          <w:rFonts w:ascii="Times New Roman" w:hAnsi="Times New Roman" w:cs="Times New Roman"/>
        </w:rPr>
        <w:t xml:space="preserve"> „Tiekėjų kvalifikacijos reikalavimai ir reikalaujami kokybės bei aplinkos apsaugos vadybos sistemų standartai“.</w:t>
      </w:r>
    </w:p>
    <w:p w14:paraId="2413C02D" w14:textId="7C555543" w:rsidR="00E32C8E" w:rsidRPr="00B65ECB" w:rsidRDefault="00E32C8E" w:rsidP="0097765E">
      <w:pPr>
        <w:pStyle w:val="Sraopastraipa"/>
        <w:numPr>
          <w:ilvl w:val="1"/>
          <w:numId w:val="7"/>
        </w:numPr>
        <w:tabs>
          <w:tab w:val="left" w:pos="993"/>
        </w:tabs>
        <w:spacing w:after="0" w:line="240" w:lineRule="auto"/>
        <w:ind w:left="0" w:firstLine="567"/>
        <w:jc w:val="both"/>
        <w:rPr>
          <w:rFonts w:ascii="Times New Roman" w:eastAsia="Arial" w:hAnsi="Times New Roman" w:cs="Times New Roman"/>
        </w:rPr>
      </w:pPr>
      <w:r w:rsidRPr="00B65ECB">
        <w:rPr>
          <w:rFonts w:ascii="Times New Roman" w:eastAsia="Arial" w:hAnsi="Times New Roman" w:cs="Times New Roman"/>
        </w:rPr>
        <w:t xml:space="preserve">Išankstinis skelbimas apie </w:t>
      </w:r>
      <w:r w:rsidR="007A68AD" w:rsidRPr="00B65ECB">
        <w:rPr>
          <w:rFonts w:ascii="Times New Roman" w:eastAsia="Arial" w:hAnsi="Times New Roman" w:cs="Times New Roman"/>
        </w:rPr>
        <w:t>p</w:t>
      </w:r>
      <w:r w:rsidRPr="00B65ECB">
        <w:rPr>
          <w:rFonts w:ascii="Times New Roman" w:eastAsia="Arial" w:hAnsi="Times New Roman" w:cs="Times New Roman"/>
        </w:rPr>
        <w:t xml:space="preserve">irkimą nebuvo paskelbtas. </w:t>
      </w:r>
    </w:p>
    <w:p w14:paraId="72EF28E7" w14:textId="61993630" w:rsidR="00AF1430" w:rsidRPr="00B65ECB" w:rsidRDefault="00015FC9" w:rsidP="0097765E">
      <w:pPr>
        <w:pStyle w:val="Sraopastraipa"/>
        <w:numPr>
          <w:ilvl w:val="1"/>
          <w:numId w:val="7"/>
        </w:numPr>
        <w:tabs>
          <w:tab w:val="left" w:pos="851"/>
          <w:tab w:val="left" w:pos="993"/>
        </w:tabs>
        <w:spacing w:after="0" w:line="240" w:lineRule="auto"/>
        <w:ind w:firstLine="207"/>
        <w:jc w:val="both"/>
        <w:rPr>
          <w:rFonts w:ascii="Times New Roman" w:hAnsi="Times New Roman" w:cs="Times New Roman"/>
        </w:rPr>
      </w:pPr>
      <w:r w:rsidRPr="00B65ECB">
        <w:rPr>
          <w:rFonts w:ascii="Times New Roman" w:hAnsi="Times New Roman" w:cs="Times New Roman"/>
          <w:lang w:eastAsia="en-US"/>
        </w:rPr>
        <w:t>P</w:t>
      </w:r>
      <w:r w:rsidR="00E32C8E" w:rsidRPr="00B65ECB">
        <w:rPr>
          <w:rFonts w:ascii="Times New Roman" w:hAnsi="Times New Roman" w:cs="Times New Roman"/>
          <w:lang w:eastAsia="en-US"/>
        </w:rPr>
        <w:t xml:space="preserve">irkime </w:t>
      </w:r>
      <w:r w:rsidR="00E32C8E" w:rsidRPr="00B65ECB">
        <w:rPr>
          <w:rFonts w:ascii="Times New Roman" w:hAnsi="Times New Roman" w:cs="Times New Roman"/>
        </w:rPr>
        <w:t xml:space="preserve"> </w:t>
      </w:r>
      <w:r w:rsidR="007A68AD" w:rsidRPr="00B65ECB">
        <w:rPr>
          <w:rFonts w:ascii="Times New Roman" w:hAnsi="Times New Roman" w:cs="Times New Roman"/>
        </w:rPr>
        <w:t>perkančioji organizacija</w:t>
      </w:r>
      <w:r w:rsidR="00E32C8E" w:rsidRPr="00B65ECB">
        <w:rPr>
          <w:rFonts w:ascii="Times New Roman" w:hAnsi="Times New Roman" w:cs="Times New Roman"/>
          <w:lang w:eastAsia="en-US"/>
        </w:rPr>
        <w:t xml:space="preserve"> nenumato skelbti pranešimo dėl savanoriško </w:t>
      </w:r>
      <w:proofErr w:type="spellStart"/>
      <w:r w:rsidR="00E32C8E" w:rsidRPr="00B65ECB">
        <w:rPr>
          <w:rFonts w:ascii="Times New Roman" w:hAnsi="Times New Roman" w:cs="Times New Roman"/>
          <w:i/>
          <w:iCs/>
          <w:lang w:eastAsia="en-US"/>
        </w:rPr>
        <w:t>ex</w:t>
      </w:r>
      <w:proofErr w:type="spellEnd"/>
      <w:r w:rsidR="00E32C8E" w:rsidRPr="00B65ECB">
        <w:rPr>
          <w:rFonts w:ascii="Times New Roman" w:hAnsi="Times New Roman" w:cs="Times New Roman"/>
          <w:i/>
          <w:iCs/>
          <w:lang w:eastAsia="en-US"/>
        </w:rPr>
        <w:t xml:space="preserve"> ante</w:t>
      </w:r>
      <w:r w:rsidR="00E32C8E" w:rsidRPr="00B65ECB">
        <w:rPr>
          <w:rFonts w:ascii="Times New Roman" w:hAnsi="Times New Roman" w:cs="Times New Roman"/>
          <w:lang w:eastAsia="en-US"/>
        </w:rPr>
        <w:t xml:space="preserve"> skaidrumo.</w:t>
      </w:r>
    </w:p>
    <w:p w14:paraId="54F87F9F" w14:textId="5510A609" w:rsidR="004D070C" w:rsidRPr="00B65ECB" w:rsidRDefault="007466F8" w:rsidP="004D070C">
      <w:pPr>
        <w:pStyle w:val="Sraopastraipa"/>
        <w:numPr>
          <w:ilvl w:val="1"/>
          <w:numId w:val="7"/>
        </w:numPr>
        <w:tabs>
          <w:tab w:val="left" w:pos="851"/>
          <w:tab w:val="left" w:pos="993"/>
        </w:tabs>
        <w:spacing w:after="0" w:line="240" w:lineRule="auto"/>
        <w:ind w:left="0" w:firstLine="567"/>
        <w:jc w:val="both"/>
        <w:rPr>
          <w:rFonts w:ascii="Times New Roman" w:hAnsi="Times New Roman" w:cs="Times New Roman"/>
        </w:rPr>
      </w:pPr>
      <w:r w:rsidRPr="00B65ECB">
        <w:rPr>
          <w:rFonts w:ascii="Times New Roman" w:hAnsi="Times New Roman" w:cs="Times New Roman"/>
        </w:rPr>
        <w:t>Pirkime neleidžia</w:t>
      </w:r>
      <w:r w:rsidR="00216820" w:rsidRPr="00B65ECB">
        <w:rPr>
          <w:rFonts w:ascii="Times New Roman" w:hAnsi="Times New Roman" w:cs="Times New Roman"/>
        </w:rPr>
        <w:t>ma</w:t>
      </w:r>
      <w:r w:rsidRPr="00B65ECB">
        <w:rPr>
          <w:rFonts w:ascii="Times New Roman" w:hAnsi="Times New Roman" w:cs="Times New Roman"/>
        </w:rPr>
        <w:t xml:space="preserve"> pateikti alternatyvių </w:t>
      </w:r>
      <w:r w:rsidR="00D27E76" w:rsidRPr="00B65ECB">
        <w:rPr>
          <w:rFonts w:ascii="Times New Roman" w:hAnsi="Times New Roman" w:cs="Times New Roman"/>
        </w:rPr>
        <w:t>p</w:t>
      </w:r>
      <w:r w:rsidRPr="00B65ECB">
        <w:rPr>
          <w:rFonts w:ascii="Times New Roman" w:hAnsi="Times New Roman" w:cs="Times New Roman"/>
        </w:rPr>
        <w:t xml:space="preserve">asiūlymų. </w:t>
      </w:r>
    </w:p>
    <w:p w14:paraId="5D0EA3C4" w14:textId="7ABE8D2B" w:rsidR="004D070C" w:rsidRPr="00B65ECB" w:rsidRDefault="004D070C" w:rsidP="004D070C">
      <w:pPr>
        <w:pStyle w:val="Sraopastraipa"/>
        <w:numPr>
          <w:ilvl w:val="1"/>
          <w:numId w:val="7"/>
        </w:numPr>
        <w:tabs>
          <w:tab w:val="left" w:pos="851"/>
          <w:tab w:val="left" w:pos="993"/>
        </w:tabs>
        <w:spacing w:after="0" w:line="240" w:lineRule="auto"/>
        <w:ind w:left="0" w:firstLine="567"/>
        <w:jc w:val="both"/>
        <w:rPr>
          <w:rFonts w:ascii="Times New Roman" w:hAnsi="Times New Roman" w:cs="Times New Roman"/>
        </w:rPr>
      </w:pPr>
      <w:r w:rsidRPr="00B65ECB">
        <w:rPr>
          <w:rFonts w:ascii="Times New Roman" w:hAnsi="Times New Roman" w:cs="Times New Roman"/>
        </w:rPr>
        <w:t xml:space="preserve"> </w:t>
      </w:r>
      <w:r w:rsidRPr="00B65ECB">
        <w:rPr>
          <w:rFonts w:ascii="Times New Roman" w:eastAsia="Times New Roman" w:hAnsi="Times New Roman" w:cs="Times New Roman"/>
        </w:rPr>
        <w:t xml:space="preserve">Jeigu Pirkimo metu bus atliekama patikra Nacionaliniam saugumui užtikrinti svarbių objektų apsaugos įstatyme nustatyta tvarka, </w:t>
      </w:r>
      <w:r w:rsidRPr="00B65ECB">
        <w:rPr>
          <w:rFonts w:ascii="Times New Roman" w:hAnsi="Times New Roman" w:cs="Times New Roman"/>
        </w:rPr>
        <w:t xml:space="preserve">dalyvis turės pateikti tokiai patikrai atlikti reikalingus dokumentus. </w:t>
      </w:r>
    </w:p>
    <w:p w14:paraId="0C002F05" w14:textId="56F50870" w:rsidR="00E32C8E" w:rsidRPr="00B65ECB" w:rsidRDefault="00230A06" w:rsidP="0097765E">
      <w:pPr>
        <w:pStyle w:val="Sraopastraipa"/>
        <w:numPr>
          <w:ilvl w:val="1"/>
          <w:numId w:val="7"/>
        </w:numPr>
        <w:tabs>
          <w:tab w:val="left" w:pos="993"/>
        </w:tabs>
        <w:spacing w:after="0" w:line="240" w:lineRule="auto"/>
        <w:ind w:firstLine="207"/>
        <w:jc w:val="both"/>
        <w:rPr>
          <w:rFonts w:ascii="Times New Roman" w:hAnsi="Times New Roman" w:cs="Times New Roman"/>
        </w:rPr>
      </w:pPr>
      <w:r w:rsidRPr="00B65ECB">
        <w:rPr>
          <w:rFonts w:ascii="Times New Roman" w:eastAsia="Arial" w:hAnsi="Times New Roman" w:cs="Times New Roman"/>
        </w:rPr>
        <w:t xml:space="preserve"> </w:t>
      </w:r>
      <w:r w:rsidR="00E32C8E" w:rsidRPr="00B65ECB">
        <w:rPr>
          <w:rFonts w:ascii="Times New Roman" w:eastAsia="Arial" w:hAnsi="Times New Roman" w:cs="Times New Roman"/>
        </w:rPr>
        <w:t xml:space="preserve">Bendrosios </w:t>
      </w:r>
      <w:r w:rsidR="007E5F55" w:rsidRPr="00B65ECB">
        <w:rPr>
          <w:rFonts w:ascii="Times New Roman" w:eastAsia="Arial" w:hAnsi="Times New Roman" w:cs="Times New Roman"/>
        </w:rPr>
        <w:t xml:space="preserve">pirkimo </w:t>
      </w:r>
      <w:r w:rsidR="00E32C8E" w:rsidRPr="00B65ECB">
        <w:rPr>
          <w:rFonts w:ascii="Times New Roman" w:eastAsia="Arial" w:hAnsi="Times New Roman" w:cs="Times New Roman"/>
        </w:rPr>
        <w:t>sąlygos yra neatskiriama ši</w:t>
      </w:r>
      <w:r w:rsidR="00C07F25" w:rsidRPr="00B65ECB">
        <w:rPr>
          <w:rFonts w:ascii="Times New Roman" w:eastAsia="Arial" w:hAnsi="Times New Roman" w:cs="Times New Roman"/>
        </w:rPr>
        <w:t>ų</w:t>
      </w:r>
      <w:r w:rsidR="00E32C8E" w:rsidRPr="00B65ECB">
        <w:rPr>
          <w:rFonts w:ascii="Times New Roman" w:eastAsia="Arial" w:hAnsi="Times New Roman" w:cs="Times New Roman"/>
        </w:rPr>
        <w:t xml:space="preserve"> </w:t>
      </w:r>
      <w:r w:rsidR="00F4541C" w:rsidRPr="00B65ECB">
        <w:rPr>
          <w:rFonts w:ascii="Times New Roman" w:eastAsia="Arial" w:hAnsi="Times New Roman" w:cs="Times New Roman"/>
        </w:rPr>
        <w:t>p</w:t>
      </w:r>
      <w:r w:rsidR="00E32C8E" w:rsidRPr="00B65ECB">
        <w:rPr>
          <w:rFonts w:ascii="Times New Roman" w:eastAsia="Arial" w:hAnsi="Times New Roman" w:cs="Times New Roman"/>
        </w:rPr>
        <w:t>irkimo sąlygų dalis.</w:t>
      </w:r>
    </w:p>
    <w:p w14:paraId="70A4F7C9" w14:textId="77777777" w:rsidR="0045382F" w:rsidRPr="00B65ECB" w:rsidRDefault="0045382F" w:rsidP="0045382F">
      <w:pPr>
        <w:pStyle w:val="Sraopastraipa"/>
        <w:numPr>
          <w:ilvl w:val="1"/>
          <w:numId w:val="7"/>
        </w:numPr>
        <w:tabs>
          <w:tab w:val="left" w:pos="993"/>
        </w:tabs>
        <w:spacing w:after="0" w:line="240" w:lineRule="auto"/>
        <w:ind w:firstLine="207"/>
        <w:jc w:val="both"/>
        <w:rPr>
          <w:rFonts w:ascii="Times New Roman" w:hAnsi="Times New Roman" w:cs="Times New Roman"/>
        </w:rPr>
      </w:pPr>
      <w:r w:rsidRPr="00B65ECB">
        <w:rPr>
          <w:rFonts w:ascii="Times New Roman" w:hAnsi="Times New Roman" w:cs="Times New Roman"/>
        </w:rPr>
        <w:t>Tiesioginį ryšį su tiekėjais įgaliotas palaikyti perkančiosios organizacijos atstovai:</w:t>
      </w:r>
    </w:p>
    <w:p w14:paraId="7FDDF1E7" w14:textId="77777777" w:rsidR="0045382F" w:rsidRPr="00B65ECB" w:rsidRDefault="0045382F" w:rsidP="00F416C0">
      <w:pPr>
        <w:pStyle w:val="Sraopastraipa"/>
        <w:tabs>
          <w:tab w:val="left" w:pos="993"/>
        </w:tabs>
        <w:spacing w:after="0" w:line="240" w:lineRule="auto"/>
        <w:ind w:left="0" w:firstLine="360"/>
        <w:jc w:val="both"/>
        <w:rPr>
          <w:rFonts w:ascii="Times New Roman" w:hAnsi="Times New Roman" w:cs="Times New Roman"/>
        </w:rPr>
      </w:pPr>
      <w:r w:rsidRPr="00B65ECB">
        <w:rPr>
          <w:rFonts w:ascii="Times New Roman" w:hAnsi="Times New Roman" w:cs="Times New Roman"/>
        </w:rPr>
        <w:tab/>
        <w:t xml:space="preserve">1.11.1. Dėl pirkimo procedūrų: Strateginio planavimo ir investicijų skyriaus vyriausioji specialistė viešiesiems pirkimams Laura Adamonė, tel. (+370 319) 62 018, el. paštas </w:t>
      </w:r>
      <w:proofErr w:type="spellStart"/>
      <w:r w:rsidRPr="00B65ECB">
        <w:rPr>
          <w:rFonts w:ascii="Times New Roman" w:hAnsi="Times New Roman" w:cs="Times New Roman"/>
        </w:rPr>
        <w:t>laura.adamone@birstonas.lt</w:t>
      </w:r>
      <w:proofErr w:type="spellEnd"/>
      <w:r w:rsidRPr="00B65ECB">
        <w:rPr>
          <w:rFonts w:ascii="Times New Roman" w:hAnsi="Times New Roman" w:cs="Times New Roman"/>
        </w:rPr>
        <w:t xml:space="preserve">; </w:t>
      </w:r>
    </w:p>
    <w:p w14:paraId="3B0364D1" w14:textId="3D70FA30" w:rsidR="0045382F" w:rsidRPr="000C7918" w:rsidRDefault="0045382F" w:rsidP="00F416C0">
      <w:pPr>
        <w:pStyle w:val="Sraopastraipa"/>
        <w:tabs>
          <w:tab w:val="left" w:pos="993"/>
        </w:tabs>
        <w:spacing w:after="0" w:line="240" w:lineRule="auto"/>
        <w:ind w:left="0" w:firstLine="360"/>
        <w:jc w:val="both"/>
        <w:rPr>
          <w:rFonts w:ascii="Times New Roman" w:hAnsi="Times New Roman" w:cs="Times New Roman"/>
          <w:color w:val="EE0000"/>
        </w:rPr>
      </w:pPr>
      <w:r w:rsidRPr="00B65ECB">
        <w:rPr>
          <w:rFonts w:ascii="Times New Roman" w:hAnsi="Times New Roman" w:cs="Times New Roman"/>
        </w:rPr>
        <w:tab/>
        <w:t xml:space="preserve">1.11.2. </w:t>
      </w:r>
      <w:r w:rsidRPr="00B65ECB">
        <w:rPr>
          <w:rFonts w:ascii="Times New Roman" w:hAnsi="Times New Roman" w:cs="Times New Roman"/>
          <w:color w:val="000000"/>
        </w:rPr>
        <w:t xml:space="preserve">Dėl pirkimo objekto – </w:t>
      </w:r>
      <w:r w:rsidRPr="000A03A2">
        <w:rPr>
          <w:rFonts w:ascii="Times New Roman" w:hAnsi="Times New Roman" w:cs="Times New Roman"/>
        </w:rPr>
        <w:t xml:space="preserve">Ūkio, turto ir kaimo plėtros skyriaus vedėjas Gintautas Žilys, mob. +370 687 93690, el. p. </w:t>
      </w:r>
      <w:hyperlink r:id="rId13" w:history="1">
        <w:r w:rsidR="006E34C0" w:rsidRPr="000A03A2">
          <w:rPr>
            <w:rStyle w:val="Hipersaitas"/>
            <w:rFonts w:ascii="Times New Roman" w:hAnsi="Times New Roman" w:cs="Times New Roman"/>
          </w:rPr>
          <w:t>gintautas.zilys@birstonas.lt</w:t>
        </w:r>
      </w:hyperlink>
      <w:r w:rsidR="000A03A2" w:rsidRPr="000A03A2">
        <w:rPr>
          <w:rFonts w:ascii="Times New Roman" w:hAnsi="Times New Roman" w:cs="Times New Roman"/>
        </w:rPr>
        <w:t xml:space="preserve"> ir Ūkio turto ir kaimo plėtros skyriaus vyr. specialistas (inžinierius)</w:t>
      </w:r>
      <w:r w:rsidR="000A03A2" w:rsidRPr="000A03A2">
        <w:t xml:space="preserve"> </w:t>
      </w:r>
      <w:r w:rsidR="000A03A2" w:rsidRPr="000A03A2">
        <w:rPr>
          <w:rFonts w:ascii="Times New Roman" w:hAnsi="Times New Roman" w:cs="Times New Roman"/>
        </w:rPr>
        <w:t xml:space="preserve">Kęstutis Savukynas, el. paštas: </w:t>
      </w:r>
      <w:proofErr w:type="spellStart"/>
      <w:r w:rsidR="000A03A2" w:rsidRPr="000A03A2">
        <w:rPr>
          <w:rFonts w:ascii="Times New Roman" w:hAnsi="Times New Roman" w:cs="Times New Roman"/>
        </w:rPr>
        <w:t>kestutis.savukynas@birstonas.lt</w:t>
      </w:r>
      <w:proofErr w:type="spellEnd"/>
      <w:r w:rsidR="000A03A2" w:rsidRPr="000A03A2">
        <w:rPr>
          <w:rFonts w:ascii="Times New Roman" w:hAnsi="Times New Roman" w:cs="Times New Roman"/>
        </w:rPr>
        <w:t xml:space="preserve">, Tel. Nr. </w:t>
      </w:r>
      <w:r w:rsidR="000A03A2">
        <w:rPr>
          <w:rFonts w:ascii="Times New Roman" w:hAnsi="Times New Roman" w:cs="Times New Roman"/>
        </w:rPr>
        <w:t>+370</w:t>
      </w:r>
      <w:r w:rsidR="000A03A2" w:rsidRPr="000A03A2">
        <w:rPr>
          <w:rFonts w:ascii="Times New Roman" w:hAnsi="Times New Roman" w:cs="Times New Roman"/>
        </w:rPr>
        <w:t xml:space="preserve"> 614 68 081.         </w:t>
      </w:r>
    </w:p>
    <w:p w14:paraId="7F44F461" w14:textId="09AA247D" w:rsidR="006E34C0" w:rsidRPr="000C7918" w:rsidRDefault="006E34C0" w:rsidP="00F416C0">
      <w:pPr>
        <w:pStyle w:val="Sraopastraipa"/>
        <w:tabs>
          <w:tab w:val="left" w:pos="993"/>
        </w:tabs>
        <w:spacing w:after="0" w:line="240" w:lineRule="auto"/>
        <w:ind w:left="0" w:firstLine="360"/>
        <w:jc w:val="both"/>
        <w:rPr>
          <w:rFonts w:ascii="Times New Roman" w:hAnsi="Times New Roman" w:cs="Times New Roman"/>
        </w:rPr>
      </w:pPr>
      <w:r w:rsidRPr="000C7918">
        <w:rPr>
          <w:rFonts w:ascii="Times New Roman" w:hAnsi="Times New Roman" w:cs="Times New Roman"/>
        </w:rPr>
        <w:t xml:space="preserve">    1.12 Pirkimas vykdomas įgyvendinant projektą Nr. 22-301-P-0001 „Birštono savivaldybės turizmo objektų pritaikymas lankymui“.</w:t>
      </w:r>
    </w:p>
    <w:p w14:paraId="5DEDEBC7" w14:textId="1ED44FB6" w:rsidR="00B41C66" w:rsidRPr="00B65ECB" w:rsidRDefault="00507DC9" w:rsidP="00717DCC">
      <w:pPr>
        <w:pStyle w:val="Antrat1"/>
        <w:spacing w:line="20" w:lineRule="atLeast"/>
        <w:contextualSpacing/>
        <w:rPr>
          <w:rFonts w:ascii="Times New Roman" w:hAnsi="Times New Roman" w:cs="Times New Roman"/>
        </w:rPr>
      </w:pPr>
      <w:bookmarkStart w:id="3" w:name="_Ref39426332"/>
      <w:bookmarkStart w:id="4" w:name="_Ref39426338"/>
      <w:bookmarkStart w:id="5" w:name="_Toc189043843"/>
      <w:bookmarkEnd w:id="1"/>
      <w:r w:rsidRPr="00B65ECB">
        <w:rPr>
          <w:rFonts w:ascii="Times New Roman" w:hAnsi="Times New Roman" w:cs="Times New Roman"/>
        </w:rPr>
        <w:t xml:space="preserve">2. </w:t>
      </w:r>
      <w:r w:rsidR="00B41C66" w:rsidRPr="00B65ECB">
        <w:rPr>
          <w:rFonts w:ascii="Times New Roman" w:hAnsi="Times New Roman" w:cs="Times New Roman"/>
        </w:rPr>
        <w:t>Pirkimo objektas</w:t>
      </w:r>
      <w:bookmarkEnd w:id="3"/>
      <w:bookmarkEnd w:id="4"/>
      <w:bookmarkEnd w:id="5"/>
    </w:p>
    <w:p w14:paraId="0B7B0A50" w14:textId="40A8C6BA" w:rsidR="00B41C66" w:rsidRPr="00B65ECB" w:rsidRDefault="00B41C66" w:rsidP="0097765E">
      <w:pPr>
        <w:pStyle w:val="Betarp"/>
        <w:numPr>
          <w:ilvl w:val="1"/>
          <w:numId w:val="5"/>
        </w:numPr>
        <w:spacing w:after="120"/>
        <w:ind w:left="0" w:firstLine="709"/>
        <w:contextualSpacing/>
        <w:jc w:val="both"/>
        <w:rPr>
          <w:rFonts w:ascii="Times New Roman" w:hAnsi="Times New Roman" w:cs="Times New Roman"/>
        </w:rPr>
      </w:pPr>
      <w:r w:rsidRPr="00B65ECB">
        <w:rPr>
          <w:rFonts w:ascii="Times New Roman" w:eastAsia="Calibri" w:hAnsi="Times New Roman" w:cs="Times New Roman"/>
          <w:color w:val="000000" w:themeColor="text1"/>
        </w:rPr>
        <w:t xml:space="preserve">Perkančioji organizacija numato įsigyti </w:t>
      </w:r>
      <w:r w:rsidR="0009095D">
        <w:rPr>
          <w:rFonts w:ascii="Times New Roman" w:eastAsia="Calibri" w:hAnsi="Times New Roman" w:cs="Times New Roman"/>
          <w:b/>
          <w:bCs/>
          <w:color w:val="000000" w:themeColor="text1"/>
        </w:rPr>
        <w:t>p</w:t>
      </w:r>
      <w:r w:rsidR="00AA23D7" w:rsidRPr="002C45FD">
        <w:rPr>
          <w:rFonts w:ascii="Times New Roman" w:eastAsia="Calibri" w:hAnsi="Times New Roman" w:cs="Times New Roman"/>
          <w:b/>
          <w:bCs/>
          <w:color w:val="000000" w:themeColor="text1"/>
        </w:rPr>
        <w:t xml:space="preserve">rieplaukos (įlaidos) Birštone dešiniajame Nemuno krante ir su </w:t>
      </w:r>
      <w:r w:rsidR="00AA23D7" w:rsidRPr="002C45FD">
        <w:rPr>
          <w:rFonts w:ascii="Times New Roman" w:eastAsia="Calibri" w:hAnsi="Times New Roman" w:cs="Times New Roman"/>
          <w:b/>
          <w:bCs/>
        </w:rPr>
        <w:t>ja susijusių statinių rangos</w:t>
      </w:r>
      <w:r w:rsidR="00AA23D7" w:rsidRPr="002C45FD" w:rsidDel="00AA23D7">
        <w:rPr>
          <w:rFonts w:ascii="Times New Roman" w:eastAsia="Calibri" w:hAnsi="Times New Roman" w:cs="Times New Roman"/>
          <w:b/>
          <w:bCs/>
        </w:rPr>
        <w:t xml:space="preserve"> </w:t>
      </w:r>
      <w:r w:rsidR="00AA23D7" w:rsidRPr="002C45FD">
        <w:rPr>
          <w:rFonts w:ascii="Times New Roman" w:eastAsia="Calibri" w:hAnsi="Times New Roman" w:cs="Times New Roman"/>
          <w:b/>
          <w:bCs/>
        </w:rPr>
        <w:t>darbus</w:t>
      </w:r>
      <w:r w:rsidRPr="002C45FD">
        <w:rPr>
          <w:rFonts w:ascii="Times New Roman" w:eastAsia="Calibri" w:hAnsi="Times New Roman" w:cs="Times New Roman"/>
          <w:b/>
          <w:bCs/>
        </w:rPr>
        <w:t>.</w:t>
      </w:r>
      <w:r w:rsidRPr="00B65ECB">
        <w:rPr>
          <w:rFonts w:ascii="Times New Roman" w:hAnsi="Times New Roman" w:cs="Times New Roman"/>
        </w:rPr>
        <w:t xml:space="preserve"> Reikalavimai pirkimo objektui nustatyti </w:t>
      </w:r>
      <w:r w:rsidR="00704310" w:rsidRPr="00B65ECB">
        <w:rPr>
          <w:rFonts w:ascii="Times New Roman" w:hAnsi="Times New Roman" w:cs="Times New Roman"/>
        </w:rPr>
        <w:t>s</w:t>
      </w:r>
      <w:r w:rsidR="00444CAF" w:rsidRPr="00B65ECB">
        <w:rPr>
          <w:rFonts w:ascii="Times New Roman" w:hAnsi="Times New Roman" w:cs="Times New Roman"/>
        </w:rPr>
        <w:t xml:space="preserve">pecialiųjų </w:t>
      </w:r>
      <w:r w:rsidR="00CE7209" w:rsidRPr="00B65ECB">
        <w:rPr>
          <w:rFonts w:ascii="Times New Roman" w:hAnsi="Times New Roman" w:cs="Times New Roman"/>
        </w:rPr>
        <w:t xml:space="preserve">pirkimo </w:t>
      </w:r>
      <w:r w:rsidR="00444CAF" w:rsidRPr="00B65ECB">
        <w:rPr>
          <w:rFonts w:ascii="Times New Roman" w:hAnsi="Times New Roman" w:cs="Times New Roman"/>
        </w:rPr>
        <w:t xml:space="preserve">sąlygų </w:t>
      </w:r>
      <w:r w:rsidR="003649E2" w:rsidRPr="00B65ECB">
        <w:rPr>
          <w:rFonts w:ascii="Times New Roman" w:hAnsi="Times New Roman" w:cs="Times New Roman"/>
        </w:rPr>
        <w:t>2 priede „</w:t>
      </w:r>
      <w:bookmarkStart w:id="6" w:name="_Hlk195087096"/>
      <w:r w:rsidR="003649E2" w:rsidRPr="00B65ECB">
        <w:rPr>
          <w:rFonts w:ascii="Times New Roman" w:hAnsi="Times New Roman" w:cs="Times New Roman"/>
        </w:rPr>
        <w:t>Prieplaukos (įlaidos) Birštono dešiniajame Nemuno krante ir su ja susijusių statinių projektas</w:t>
      </w:r>
      <w:bookmarkEnd w:id="6"/>
      <w:r w:rsidR="003649E2" w:rsidRPr="00B65ECB">
        <w:rPr>
          <w:rFonts w:ascii="Times New Roman" w:hAnsi="Times New Roman" w:cs="Times New Roman"/>
        </w:rPr>
        <w:t>“.</w:t>
      </w:r>
    </w:p>
    <w:p w14:paraId="413B6A16" w14:textId="396D1F8C" w:rsidR="00AA23D7" w:rsidRPr="00B65ECB" w:rsidRDefault="00AA23D7" w:rsidP="0097765E">
      <w:pPr>
        <w:pStyle w:val="Betarp"/>
        <w:numPr>
          <w:ilvl w:val="1"/>
          <w:numId w:val="5"/>
        </w:numPr>
        <w:spacing w:after="120"/>
        <w:ind w:left="0" w:firstLine="709"/>
        <w:contextualSpacing/>
        <w:jc w:val="both"/>
        <w:rPr>
          <w:rFonts w:ascii="Times New Roman" w:hAnsi="Times New Roman" w:cs="Times New Roman"/>
          <w:color w:val="FF0000"/>
        </w:rPr>
      </w:pPr>
      <w:r w:rsidRPr="00B65ECB">
        <w:rPr>
          <w:rFonts w:ascii="Times New Roman" w:hAnsi="Times New Roman" w:cs="Times New Roman"/>
        </w:rPr>
        <w:t xml:space="preserve">Pirkimo objektas į dalis neskaidomas. Pirkimo apimtys, reikalavimai ir techninė specifikacija apibrėžti specialiųjų pirkimo sąlygų </w:t>
      </w:r>
      <w:r w:rsidR="00B003A6" w:rsidRPr="00B65ECB">
        <w:rPr>
          <w:rFonts w:ascii="Times New Roman" w:hAnsi="Times New Roman" w:cs="Times New Roman"/>
        </w:rPr>
        <w:t>2</w:t>
      </w:r>
      <w:r w:rsidRPr="00B65ECB">
        <w:rPr>
          <w:rFonts w:ascii="Times New Roman" w:hAnsi="Times New Roman" w:cs="Times New Roman"/>
        </w:rPr>
        <w:t xml:space="preserve"> priede.</w:t>
      </w:r>
    </w:p>
    <w:p w14:paraId="1D864EDB" w14:textId="24CFF9EC" w:rsidR="00AA23D7" w:rsidRPr="00B65ECB" w:rsidRDefault="00AA23D7" w:rsidP="0097765E">
      <w:pPr>
        <w:pStyle w:val="Betarp"/>
        <w:numPr>
          <w:ilvl w:val="1"/>
          <w:numId w:val="5"/>
        </w:numPr>
        <w:spacing w:after="120"/>
        <w:ind w:left="0" w:firstLine="709"/>
        <w:contextualSpacing/>
        <w:jc w:val="both"/>
        <w:rPr>
          <w:rFonts w:ascii="Times New Roman" w:hAnsi="Times New Roman" w:cs="Times New Roman"/>
          <w:color w:val="FF0000"/>
        </w:rPr>
      </w:pPr>
      <w:r w:rsidRPr="00B65ECB">
        <w:rPr>
          <w:rFonts w:ascii="Times New Roman" w:hAnsi="Times New Roman" w:cs="Times New Roman"/>
        </w:rPr>
        <w:t>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14:paraId="591597CC" w14:textId="02747B57" w:rsidR="00AA23D7" w:rsidRPr="00B65ECB" w:rsidRDefault="00AA23D7" w:rsidP="0097765E">
      <w:pPr>
        <w:pStyle w:val="Betarp"/>
        <w:numPr>
          <w:ilvl w:val="1"/>
          <w:numId w:val="5"/>
        </w:numPr>
        <w:spacing w:after="120"/>
        <w:ind w:left="0" w:firstLine="709"/>
        <w:contextualSpacing/>
        <w:jc w:val="both"/>
        <w:rPr>
          <w:rFonts w:ascii="Times New Roman" w:hAnsi="Times New Roman" w:cs="Times New Roman"/>
          <w:color w:val="FF0000"/>
        </w:rPr>
      </w:pPr>
      <w:r w:rsidRPr="00B65ECB">
        <w:rPr>
          <w:rFonts w:ascii="Times New Roman" w:hAnsi="Times New Roman" w:cs="Times New Roman"/>
        </w:rPr>
        <w:t xml:space="preserve">Jeigu apibūdinant pirkimo objektą techninėje specifikacijoje nurodytas standartas, </w:t>
      </w:r>
      <w:r w:rsidRPr="00B65ECB">
        <w:rPr>
          <w:rFonts w:ascii="Times New Roman" w:hAnsi="Times New Roman" w:cs="Times New Roman"/>
          <w:color w:val="000000"/>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B65ECB">
        <w:rPr>
          <w:rFonts w:ascii="Times New Roman" w:hAnsi="Times New Roman" w:cs="Times New Roman"/>
        </w:rPr>
        <w:t>turi būti laikoma, kad kiekviena tokia nuoroda yra pateikta su žodžiais „arba lygiavertis“.</w:t>
      </w:r>
    </w:p>
    <w:p w14:paraId="2AAF1B14" w14:textId="77777777" w:rsidR="00454642" w:rsidRDefault="00AA23D7" w:rsidP="00454642">
      <w:pPr>
        <w:pStyle w:val="Betarp"/>
        <w:numPr>
          <w:ilvl w:val="1"/>
          <w:numId w:val="5"/>
        </w:numPr>
        <w:spacing w:after="120"/>
        <w:ind w:left="0" w:firstLine="709"/>
        <w:contextualSpacing/>
        <w:jc w:val="both"/>
        <w:rPr>
          <w:rFonts w:ascii="Times New Roman" w:hAnsi="Times New Roman" w:cs="Times New Roman"/>
        </w:rPr>
      </w:pPr>
      <w:r w:rsidRPr="00B65ECB">
        <w:rPr>
          <w:rFonts w:ascii="Times New Roman" w:hAnsi="Times New Roman" w:cs="Times New Roman"/>
          <w:b/>
          <w:bCs/>
        </w:rPr>
        <w:t xml:space="preserve">Darbų atlikimo terminas </w:t>
      </w:r>
      <w:r w:rsidR="00435489" w:rsidRPr="00B65ECB">
        <w:rPr>
          <w:rFonts w:ascii="Times New Roman" w:hAnsi="Times New Roman" w:cs="Times New Roman"/>
          <w:b/>
          <w:bCs/>
        </w:rPr>
        <w:t>–</w:t>
      </w:r>
      <w:r w:rsidRPr="00B65ECB">
        <w:rPr>
          <w:rFonts w:ascii="Times New Roman" w:hAnsi="Times New Roman" w:cs="Times New Roman"/>
          <w:b/>
          <w:bCs/>
        </w:rPr>
        <w:t xml:space="preserve"> </w:t>
      </w:r>
      <w:r w:rsidR="00435489" w:rsidRPr="00B65ECB">
        <w:rPr>
          <w:rFonts w:ascii="Times New Roman" w:hAnsi="Times New Roman" w:cs="Times New Roman"/>
          <w:b/>
          <w:bCs/>
        </w:rPr>
        <w:t xml:space="preserve">6 (šeši) mėnesiai nuo sutarties </w:t>
      </w:r>
      <w:r w:rsidR="00454642">
        <w:rPr>
          <w:rFonts w:ascii="Times New Roman" w:hAnsi="Times New Roman" w:cs="Times New Roman"/>
          <w:b/>
          <w:bCs/>
        </w:rPr>
        <w:t>įsigaliojimo</w:t>
      </w:r>
      <w:r w:rsidR="00435489" w:rsidRPr="00B65ECB">
        <w:rPr>
          <w:rFonts w:ascii="Times New Roman" w:hAnsi="Times New Roman" w:cs="Times New Roman"/>
          <w:b/>
          <w:bCs/>
        </w:rPr>
        <w:t xml:space="preserve"> dienos. </w:t>
      </w:r>
      <w:r w:rsidR="00454642" w:rsidRPr="00454642">
        <w:rPr>
          <w:rFonts w:ascii="Times New Roman" w:hAnsi="Times New Roman" w:cs="Times New Roman"/>
        </w:rPr>
        <w:t>Sutartis gali būti pratęsta ne daugiau kaip iki 6 mėn. laikotarpiui, tik dėl aplinkybių, kurios nepriklauso nuo Rangovo, taip pat dėl:</w:t>
      </w:r>
    </w:p>
    <w:p w14:paraId="7FD5F126" w14:textId="77777777" w:rsidR="00454642" w:rsidRDefault="00454642" w:rsidP="00454642">
      <w:pPr>
        <w:pStyle w:val="Betarp"/>
        <w:spacing w:after="120"/>
        <w:ind w:firstLine="360"/>
        <w:contextualSpacing/>
        <w:jc w:val="both"/>
        <w:rPr>
          <w:rFonts w:ascii="Times New Roman" w:hAnsi="Times New Roman" w:cs="Times New Roman"/>
        </w:rPr>
      </w:pPr>
      <w:r w:rsidRPr="00454642">
        <w:rPr>
          <w:rFonts w:ascii="Times New Roman" w:hAnsi="Times New Roman" w:cs="Times New Roman"/>
        </w:rPr>
        <w:lastRenderedPageBreak/>
        <w:t>2.</w:t>
      </w:r>
      <w:r>
        <w:rPr>
          <w:rFonts w:ascii="Times New Roman" w:hAnsi="Times New Roman" w:cs="Times New Roman"/>
        </w:rPr>
        <w:t xml:space="preserve">5.1. </w:t>
      </w:r>
      <w:r w:rsidRPr="00454642">
        <w:rPr>
          <w:rFonts w:ascii="Times New Roman" w:hAnsi="Times New Roman" w:cs="Times New Roman"/>
        </w:rPr>
        <w:t>išskirtinai nepalankių gamtinių sąlygų (taikoma Darbams, kurių kokybė priklauso nuo gamtinių sąlygų), kurios buvo nenumatomos arba kurių joks patyręs Rangovas nebūtų galėjęs tikėtis ir tai įvertinti;</w:t>
      </w:r>
    </w:p>
    <w:p w14:paraId="537728BC" w14:textId="77777777" w:rsidR="00454642" w:rsidRDefault="00454642" w:rsidP="00454642">
      <w:pPr>
        <w:pStyle w:val="Betarp"/>
        <w:spacing w:after="120"/>
        <w:ind w:firstLine="360"/>
        <w:contextualSpacing/>
        <w:jc w:val="both"/>
        <w:rPr>
          <w:rFonts w:ascii="Times New Roman" w:hAnsi="Times New Roman" w:cs="Times New Roman"/>
        </w:rPr>
      </w:pPr>
      <w:r>
        <w:rPr>
          <w:rFonts w:ascii="Times New Roman" w:hAnsi="Times New Roman" w:cs="Times New Roman"/>
        </w:rPr>
        <w:t xml:space="preserve">2.5.2. </w:t>
      </w:r>
      <w:r w:rsidRPr="00454642">
        <w:rPr>
          <w:rFonts w:ascii="Times New Roman" w:hAnsi="Times New Roman" w:cs="Times New Roman"/>
        </w:rPr>
        <w:t>pakeitimų, atliekamų vadovaujantis Sutarties nuostatomis;</w:t>
      </w:r>
    </w:p>
    <w:p w14:paraId="7CDEB302" w14:textId="7630B115" w:rsidR="00454642" w:rsidRDefault="00454642" w:rsidP="00454642">
      <w:pPr>
        <w:pStyle w:val="Betarp"/>
        <w:spacing w:after="120"/>
        <w:ind w:firstLine="360"/>
        <w:contextualSpacing/>
        <w:jc w:val="both"/>
        <w:rPr>
          <w:rFonts w:ascii="Times New Roman" w:hAnsi="Times New Roman" w:cs="Times New Roman"/>
        </w:rPr>
      </w:pPr>
      <w:r>
        <w:rPr>
          <w:rFonts w:ascii="Times New Roman" w:hAnsi="Times New Roman" w:cs="Times New Roman"/>
        </w:rPr>
        <w:t xml:space="preserve">2.5.3. </w:t>
      </w:r>
      <w:r w:rsidRPr="00454642">
        <w:rPr>
          <w:rFonts w:ascii="Times New Roman" w:hAnsi="Times New Roman" w:cs="Times New Roman"/>
        </w:rPr>
        <w:t>bet kokio vėlavimo, kliūčių ar trukdymų, sukeltų arba priskiriamų Užsakovui arba Užsakovo personalui, arba tretiesiems asmenims</w:t>
      </w:r>
      <w:r>
        <w:rPr>
          <w:rFonts w:ascii="Times New Roman" w:hAnsi="Times New Roman" w:cs="Times New Roman"/>
        </w:rPr>
        <w:t>;</w:t>
      </w:r>
    </w:p>
    <w:p w14:paraId="33B98784" w14:textId="77777777" w:rsidR="00454642" w:rsidRDefault="00454642" w:rsidP="00454642">
      <w:pPr>
        <w:pStyle w:val="Betarp"/>
        <w:spacing w:after="120"/>
        <w:ind w:firstLine="360"/>
        <w:contextualSpacing/>
        <w:jc w:val="both"/>
        <w:rPr>
          <w:rFonts w:ascii="Times New Roman" w:hAnsi="Times New Roman" w:cs="Times New Roman"/>
        </w:rPr>
      </w:pPr>
      <w:r>
        <w:rPr>
          <w:rFonts w:ascii="Times New Roman" w:hAnsi="Times New Roman" w:cs="Times New Roman"/>
        </w:rPr>
        <w:t xml:space="preserve">2.5.4. </w:t>
      </w:r>
      <w:r w:rsidRPr="00454642">
        <w:rPr>
          <w:rFonts w:ascii="Times New Roman" w:hAnsi="Times New Roman" w:cs="Times New Roman"/>
        </w:rPr>
        <w:t>sutarties vykdymo metu dėl nenumatytų aplinkybių, kurios nepriklauso nuo Rangovo ir kurias Rangovas privalės pagrįsti raštu (dėl darbų atlikimui nepalankių gamtinių sąlygų; dėl trečiųjų šalių neveikimo arba netinkamo veikimo; dėl atsiradusių papildomų darbų; dėl teisminių ir neteisminių ginčų) gali būti sustabdytas darbų atlikimas. Darbų sustabdymas fiksuojamas rašytiniu Rangovo ir Užsakovo susitarimu. Darbų vykdymas privalo būti pradėtas ne vėliau kaip per 10 kalendorinių dienų nuo Užsakovo rašto apie Darbų vykdymo atnaujinimą gavimo dienos;</w:t>
      </w:r>
    </w:p>
    <w:p w14:paraId="03639C50" w14:textId="7FE3464D" w:rsidR="00454642" w:rsidRPr="00454642" w:rsidRDefault="00454642" w:rsidP="00454642">
      <w:pPr>
        <w:pStyle w:val="Betarp"/>
        <w:spacing w:after="120"/>
        <w:ind w:firstLine="360"/>
        <w:contextualSpacing/>
        <w:jc w:val="both"/>
        <w:rPr>
          <w:rFonts w:ascii="Times New Roman" w:hAnsi="Times New Roman" w:cs="Times New Roman"/>
        </w:rPr>
      </w:pPr>
      <w:r>
        <w:rPr>
          <w:rFonts w:ascii="Times New Roman" w:hAnsi="Times New Roman" w:cs="Times New Roman"/>
        </w:rPr>
        <w:t xml:space="preserve">2.5.5. </w:t>
      </w:r>
      <w:r w:rsidRPr="00454642">
        <w:rPr>
          <w:rFonts w:ascii="Times New Roman" w:hAnsi="Times New Roman" w:cs="Times New Roman"/>
        </w:rPr>
        <w:t>kitų Sutartyje nurodytų sąlygų.</w:t>
      </w:r>
    </w:p>
    <w:p w14:paraId="0CA81FB8" w14:textId="75F9C370" w:rsidR="00325243" w:rsidRPr="00B65ECB" w:rsidRDefault="00435489" w:rsidP="00B94D6A">
      <w:pPr>
        <w:pStyle w:val="Betarp"/>
        <w:numPr>
          <w:ilvl w:val="1"/>
          <w:numId w:val="5"/>
        </w:numPr>
        <w:spacing w:after="120"/>
        <w:ind w:left="0" w:firstLine="709"/>
        <w:contextualSpacing/>
        <w:jc w:val="both"/>
        <w:rPr>
          <w:rFonts w:ascii="Times New Roman" w:hAnsi="Times New Roman" w:cs="Times New Roman"/>
        </w:rPr>
      </w:pPr>
      <w:r w:rsidRPr="00B65ECB">
        <w:rPr>
          <w:rFonts w:ascii="Times New Roman" w:hAnsi="Times New Roman" w:cs="Times New Roman"/>
          <w:b/>
          <w:bCs/>
        </w:rPr>
        <w:t>Darbų vieta –</w:t>
      </w:r>
      <w:r w:rsidRPr="00B65ECB">
        <w:rPr>
          <w:rFonts w:ascii="Times New Roman" w:hAnsi="Times New Roman" w:cs="Times New Roman"/>
        </w:rPr>
        <w:t xml:space="preserve"> Birštonas, Pušyno/</w:t>
      </w:r>
      <w:proofErr w:type="spellStart"/>
      <w:r w:rsidRPr="00B65ECB">
        <w:rPr>
          <w:rFonts w:ascii="Times New Roman" w:hAnsi="Times New Roman" w:cs="Times New Roman"/>
        </w:rPr>
        <w:t>Žvėrinčiaus</w:t>
      </w:r>
      <w:proofErr w:type="spellEnd"/>
      <w:r w:rsidRPr="00B65ECB">
        <w:rPr>
          <w:rFonts w:ascii="Times New Roman" w:hAnsi="Times New Roman" w:cs="Times New Roman"/>
        </w:rPr>
        <w:t xml:space="preserve"> g.</w:t>
      </w:r>
    </w:p>
    <w:p w14:paraId="7B478B03" w14:textId="61CA0F5A" w:rsidR="00D22226" w:rsidRPr="00B65ECB" w:rsidRDefault="00202323" w:rsidP="00202323">
      <w:pPr>
        <w:pStyle w:val="Antrat1"/>
        <w:spacing w:line="20" w:lineRule="atLeast"/>
        <w:contextualSpacing/>
        <w:rPr>
          <w:rFonts w:ascii="Times New Roman" w:hAnsi="Times New Roman" w:cs="Times New Roman"/>
        </w:rPr>
      </w:pPr>
      <w:bookmarkStart w:id="7" w:name="_Toc189043844"/>
      <w:r w:rsidRPr="00B65ECB">
        <w:rPr>
          <w:rFonts w:ascii="Times New Roman" w:hAnsi="Times New Roman" w:cs="Times New Roman"/>
        </w:rPr>
        <w:t>3.</w:t>
      </w:r>
      <w:r w:rsidR="00D24970" w:rsidRPr="00B65ECB">
        <w:rPr>
          <w:rFonts w:ascii="Times New Roman" w:hAnsi="Times New Roman" w:cs="Times New Roman"/>
        </w:rPr>
        <w:t xml:space="preserve"> </w:t>
      </w:r>
      <w:bookmarkStart w:id="8" w:name="_Ref39427921"/>
      <w:bookmarkStart w:id="9" w:name="_Ref39427927"/>
      <w:bookmarkStart w:id="10" w:name="_Ref39740354"/>
      <w:r w:rsidR="00D22226" w:rsidRPr="00B65ECB">
        <w:rPr>
          <w:rFonts w:ascii="Times New Roman" w:hAnsi="Times New Roman" w:cs="Times New Roman"/>
        </w:rPr>
        <w:t>Susitikimai su tiekėjais</w:t>
      </w:r>
      <w:bookmarkEnd w:id="8"/>
      <w:bookmarkEnd w:id="9"/>
      <w:r w:rsidR="003B6924" w:rsidRPr="00B65ECB">
        <w:rPr>
          <w:rFonts w:ascii="Times New Roman" w:hAnsi="Times New Roman" w:cs="Times New Roman"/>
        </w:rPr>
        <w:t xml:space="preserve"> ir objekto apžiūra</w:t>
      </w:r>
      <w:bookmarkEnd w:id="7"/>
      <w:bookmarkEnd w:id="10"/>
    </w:p>
    <w:p w14:paraId="481069F2" w14:textId="0471CA96" w:rsidR="00435489" w:rsidRPr="00B65ECB" w:rsidRDefault="00862DB8" w:rsidP="00435489">
      <w:pPr>
        <w:pStyle w:val="Sraopastraipa"/>
        <w:rPr>
          <w:rFonts w:ascii="Times New Roman" w:hAnsi="Times New Roman" w:cs="Times New Roman"/>
        </w:rPr>
      </w:pPr>
      <w:r w:rsidRPr="00B65ECB">
        <w:rPr>
          <w:rFonts w:ascii="Times New Roman" w:hAnsi="Times New Roman" w:cs="Times New Roman"/>
          <w:iCs/>
        </w:rPr>
        <w:t>3.1.</w:t>
      </w:r>
      <w:r w:rsidR="00435489" w:rsidRPr="00B65ECB">
        <w:rPr>
          <w:rFonts w:ascii="Times New Roman" w:hAnsi="Times New Roman" w:cs="Times New Roman"/>
          <w:iCs/>
        </w:rPr>
        <w:t xml:space="preserve"> </w:t>
      </w:r>
      <w:r w:rsidR="00B176FD" w:rsidRPr="00B65ECB">
        <w:rPr>
          <w:rFonts w:ascii="Times New Roman" w:hAnsi="Times New Roman" w:cs="Times New Roman"/>
        </w:rPr>
        <w:t xml:space="preserve">Perkančioji organizacija nerengs susitikimo su tiekėjais dėl pirkimo </w:t>
      </w:r>
      <w:r w:rsidR="004257A5" w:rsidRPr="00B65ECB">
        <w:rPr>
          <w:rFonts w:ascii="Times New Roman" w:hAnsi="Times New Roman" w:cs="Times New Roman"/>
        </w:rPr>
        <w:t>sąlyg</w:t>
      </w:r>
      <w:r w:rsidR="00B176FD" w:rsidRPr="00B65ECB">
        <w:rPr>
          <w:rFonts w:ascii="Times New Roman" w:hAnsi="Times New Roman" w:cs="Times New Roman"/>
        </w:rPr>
        <w:t>ų</w:t>
      </w:r>
      <w:r w:rsidR="00946722" w:rsidRPr="00B65ECB">
        <w:rPr>
          <w:rFonts w:ascii="Times New Roman" w:hAnsi="Times New Roman" w:cs="Times New Roman"/>
        </w:rPr>
        <w:t xml:space="preserve"> paaiškinimo</w:t>
      </w:r>
      <w:r w:rsidR="00B176FD" w:rsidRPr="00B65ECB">
        <w:rPr>
          <w:rFonts w:ascii="Times New Roman" w:hAnsi="Times New Roman" w:cs="Times New Roman"/>
        </w:rPr>
        <w:t>.</w:t>
      </w:r>
    </w:p>
    <w:p w14:paraId="24A7FE06" w14:textId="20DBEC1F" w:rsidR="00BE0587" w:rsidRPr="00B65ECB" w:rsidRDefault="00435489" w:rsidP="003D54A7">
      <w:pPr>
        <w:pStyle w:val="Sraopastraipa"/>
        <w:rPr>
          <w:rFonts w:ascii="Times New Roman" w:eastAsiaTheme="minorHAnsi" w:hAnsi="Times New Roman" w:cs="Times New Roman"/>
          <w:lang w:eastAsia="en-US"/>
        </w:rPr>
      </w:pPr>
      <w:r w:rsidRPr="00B65ECB">
        <w:rPr>
          <w:rFonts w:ascii="Times New Roman" w:hAnsi="Times New Roman" w:cs="Times New Roman"/>
        </w:rPr>
        <w:t xml:space="preserve">3.2. </w:t>
      </w:r>
      <w:r w:rsidR="00BE0587" w:rsidRPr="00B65ECB">
        <w:rPr>
          <w:rFonts w:ascii="Times New Roman" w:eastAsiaTheme="minorHAnsi" w:hAnsi="Times New Roman" w:cs="Times New Roman"/>
          <w:lang w:eastAsia="en-US"/>
        </w:rPr>
        <w:t>P</w:t>
      </w:r>
      <w:r w:rsidR="00BE0587" w:rsidRPr="00B65ECB">
        <w:rPr>
          <w:rFonts w:ascii="Times New Roman" w:hAnsi="Times New Roman" w:cs="Times New Roman"/>
        </w:rPr>
        <w:t>erkančioji organizacija nerengs objekto apžiūros.</w:t>
      </w:r>
    </w:p>
    <w:p w14:paraId="6443D2FF" w14:textId="040A41C9" w:rsidR="00C94B9F" w:rsidRPr="00B65ECB" w:rsidRDefault="00AD57B1" w:rsidP="00AD57B1">
      <w:pPr>
        <w:pStyle w:val="Antrat1"/>
        <w:spacing w:line="20" w:lineRule="atLeast"/>
        <w:contextualSpacing/>
        <w:rPr>
          <w:rFonts w:ascii="Times New Roman" w:hAnsi="Times New Roman" w:cs="Times New Roman"/>
        </w:rPr>
      </w:pPr>
      <w:bookmarkStart w:id="11" w:name="_Ref39473754"/>
      <w:bookmarkStart w:id="12" w:name="_Ref39473761"/>
      <w:bookmarkStart w:id="13" w:name="_Ref39474188"/>
      <w:bookmarkStart w:id="14" w:name="_Toc189043845"/>
      <w:r w:rsidRPr="00B65ECB">
        <w:rPr>
          <w:rFonts w:ascii="Times New Roman" w:hAnsi="Times New Roman" w:cs="Times New Roman"/>
        </w:rPr>
        <w:t xml:space="preserve">4. </w:t>
      </w:r>
      <w:r w:rsidR="00173ACB" w:rsidRPr="00B65ECB">
        <w:rPr>
          <w:rFonts w:ascii="Times New Roman" w:hAnsi="Times New Roman" w:cs="Times New Roman"/>
        </w:rPr>
        <w:t>Tiekėjų pašalinimo pagrindai</w:t>
      </w:r>
      <w:bookmarkEnd w:id="11"/>
      <w:bookmarkEnd w:id="12"/>
      <w:bookmarkEnd w:id="13"/>
      <w:r w:rsidR="00975F1F" w:rsidRPr="00B65ECB">
        <w:rPr>
          <w:rFonts w:ascii="Times New Roman" w:hAnsi="Times New Roman" w:cs="Times New Roman"/>
        </w:rPr>
        <w:t xml:space="preserve"> ir kvalifikacijos reikalavimai</w:t>
      </w:r>
      <w:bookmarkEnd w:id="14"/>
    </w:p>
    <w:p w14:paraId="23B058CE" w14:textId="29FFCCF9" w:rsidR="002C5249" w:rsidRPr="00B65ECB" w:rsidRDefault="009D2F13" w:rsidP="127DD6E8">
      <w:pPr>
        <w:pStyle w:val="Sraopastraipa"/>
        <w:spacing w:after="120" w:line="20" w:lineRule="atLeast"/>
        <w:ind w:left="0" w:firstLine="567"/>
        <w:jc w:val="both"/>
        <w:rPr>
          <w:rFonts w:ascii="Times New Roman" w:hAnsi="Times New Roman" w:cs="Times New Roman"/>
        </w:rPr>
      </w:pPr>
      <w:r w:rsidRPr="00B65ECB">
        <w:rPr>
          <w:rFonts w:ascii="Times New Roman" w:hAnsi="Times New Roman" w:cs="Times New Roman"/>
        </w:rPr>
        <w:t xml:space="preserve">4.1. </w:t>
      </w:r>
      <w:r w:rsidR="002C5249" w:rsidRPr="00B65ECB">
        <w:rPr>
          <w:rFonts w:ascii="Times New Roman" w:hAnsi="Times New Roman" w:cs="Times New Roman"/>
        </w:rPr>
        <w:t>Reikalavimai dėl tiekėjo ir</w:t>
      </w:r>
      <w:bookmarkStart w:id="15" w:name="_Hlk41039660"/>
      <w:r w:rsidR="00942379" w:rsidRPr="00B65ECB">
        <w:rPr>
          <w:rFonts w:ascii="Times New Roman" w:hAnsi="Times New Roman" w:cs="Times New Roman"/>
        </w:rPr>
        <w:t xml:space="preserve"> </w:t>
      </w:r>
      <w:r w:rsidR="002C5249" w:rsidRPr="00B65ECB">
        <w:rPr>
          <w:rFonts w:ascii="Times New Roman" w:hAnsi="Times New Roman" w:cs="Times New Roman"/>
        </w:rPr>
        <w:t>subtiekėjų</w:t>
      </w:r>
      <w:r w:rsidR="00942379" w:rsidRPr="00B65ECB">
        <w:rPr>
          <w:rFonts w:ascii="Times New Roman" w:hAnsi="Times New Roman" w:cs="Times New Roman"/>
        </w:rPr>
        <w:t xml:space="preserve"> (jei taikoma)</w:t>
      </w:r>
      <w:r w:rsidR="00953F2B" w:rsidRPr="00B65ECB">
        <w:rPr>
          <w:rFonts w:ascii="Times New Roman" w:hAnsi="Times New Roman" w:cs="Times New Roman"/>
        </w:rPr>
        <w:t xml:space="preserve">, </w:t>
      </w:r>
      <w:r w:rsidR="007F34C7" w:rsidRPr="00B65ECB">
        <w:rPr>
          <w:rFonts w:ascii="Times New Roman" w:hAnsi="Times New Roman" w:cs="Times New Roman"/>
        </w:rPr>
        <w:t>ūkio subjektų, kurių pajėgumais tiekėjas remiasi,</w:t>
      </w:r>
      <w:r w:rsidR="002C5249" w:rsidRPr="00B65ECB">
        <w:rPr>
          <w:rFonts w:ascii="Times New Roman" w:hAnsi="Times New Roman" w:cs="Times New Roman"/>
        </w:rPr>
        <w:t xml:space="preserve"> </w:t>
      </w:r>
      <w:bookmarkEnd w:id="15"/>
      <w:r w:rsidR="002C5249" w:rsidRPr="00B65ECB">
        <w:rPr>
          <w:rFonts w:ascii="Times New Roman" w:hAnsi="Times New Roman" w:cs="Times New Roman"/>
        </w:rPr>
        <w:t xml:space="preserve">pašalinimo pagrindų nebuvimo bei jų nebuvimą patvirtinantys dokumentai nurodyti </w:t>
      </w:r>
      <w:r w:rsidR="006A737F" w:rsidRPr="00B65ECB">
        <w:rPr>
          <w:rFonts w:ascii="Times New Roman" w:hAnsi="Times New Roman" w:cs="Times New Roman"/>
        </w:rPr>
        <w:t xml:space="preserve">specialiųjų </w:t>
      </w:r>
      <w:r w:rsidR="006A737F" w:rsidRPr="00B65ECB">
        <w:rPr>
          <w:rFonts w:ascii="Times New Roman" w:eastAsia="Calibri" w:hAnsi="Times New Roman" w:cs="Times New Roman"/>
        </w:rPr>
        <w:t>p</w:t>
      </w:r>
      <w:r w:rsidR="00551FA7" w:rsidRPr="00B65ECB">
        <w:rPr>
          <w:rFonts w:ascii="Times New Roman" w:eastAsia="Calibri" w:hAnsi="Times New Roman" w:cs="Times New Roman"/>
        </w:rPr>
        <w:t xml:space="preserve">irkimo </w:t>
      </w:r>
      <w:r w:rsidR="006773B6" w:rsidRPr="00B65ECB">
        <w:rPr>
          <w:rFonts w:ascii="Times New Roman" w:eastAsia="Calibri" w:hAnsi="Times New Roman" w:cs="Times New Roman"/>
        </w:rPr>
        <w:t xml:space="preserve">sąlygų </w:t>
      </w:r>
      <w:r w:rsidR="005E0D43" w:rsidRPr="00B65ECB">
        <w:rPr>
          <w:rFonts w:ascii="Times New Roman" w:hAnsi="Times New Roman" w:cs="Times New Roman"/>
        </w:rPr>
        <w:t>3</w:t>
      </w:r>
      <w:r w:rsidR="00984B02" w:rsidRPr="00B65ECB">
        <w:rPr>
          <w:rFonts w:ascii="Times New Roman" w:hAnsi="Times New Roman" w:cs="Times New Roman"/>
        </w:rPr>
        <w:t xml:space="preserve">  </w:t>
      </w:r>
      <w:r w:rsidR="006773B6" w:rsidRPr="00B65ECB">
        <w:rPr>
          <w:rFonts w:ascii="Times New Roman" w:eastAsia="Calibri" w:hAnsi="Times New Roman" w:cs="Times New Roman"/>
        </w:rPr>
        <w:t>priede</w:t>
      </w:r>
      <w:r w:rsidR="002C5249" w:rsidRPr="00B65ECB">
        <w:rPr>
          <w:rFonts w:ascii="Times New Roman" w:hAnsi="Times New Roman" w:cs="Times New Roman"/>
        </w:rPr>
        <w:t xml:space="preserve">. </w:t>
      </w:r>
    </w:p>
    <w:p w14:paraId="34E32D48" w14:textId="3AC1A337" w:rsidR="007B6F6D" w:rsidRPr="00B65ECB" w:rsidRDefault="00970624" w:rsidP="00970624">
      <w:pPr>
        <w:pStyle w:val="Sraopastraipa"/>
        <w:tabs>
          <w:tab w:val="left" w:pos="851"/>
        </w:tabs>
        <w:spacing w:after="0" w:line="20" w:lineRule="atLeast"/>
        <w:ind w:left="0" w:firstLine="567"/>
        <w:jc w:val="both"/>
        <w:rPr>
          <w:rFonts w:ascii="Times New Roman" w:hAnsi="Times New Roman" w:cs="Times New Roman"/>
          <w:highlight w:val="yellow"/>
        </w:rPr>
      </w:pPr>
      <w:r w:rsidRPr="00B65ECB">
        <w:rPr>
          <w:rFonts w:ascii="Times New Roman" w:hAnsi="Times New Roman" w:cs="Times New Roman"/>
        </w:rPr>
        <w:t>4.2.</w:t>
      </w:r>
      <w:r w:rsidR="00990E9B" w:rsidRPr="00B65ECB">
        <w:rPr>
          <w:rFonts w:ascii="Times New Roman" w:hAnsi="Times New Roman" w:cs="Times New Roman"/>
        </w:rPr>
        <w:t xml:space="preserve"> </w:t>
      </w:r>
      <w:r w:rsidR="00A6625B" w:rsidRPr="00B65ECB">
        <w:rPr>
          <w:rFonts w:ascii="Times New Roman" w:hAnsi="Times New Roman" w:cs="Times New Roman"/>
        </w:rPr>
        <w:t xml:space="preserve">Tiekėjams nustatomi kvalifikacijos reikalavimai ir (arba) reikalavimai dėl kokybės vadybos sistemos ir (arba) aplinkos apsaugos vadybos sistemos standartų laikymosi ir jų atitiktį patvirtinantys dokumentai nurodyti </w:t>
      </w:r>
      <w:r w:rsidR="00765189" w:rsidRPr="00B65ECB">
        <w:rPr>
          <w:rFonts w:ascii="Times New Roman" w:hAnsi="Times New Roman" w:cs="Times New Roman"/>
        </w:rPr>
        <w:t>specialiųjų p</w:t>
      </w:r>
      <w:r w:rsidR="00551FA7" w:rsidRPr="00B65ECB">
        <w:rPr>
          <w:rFonts w:ascii="Times New Roman" w:hAnsi="Times New Roman" w:cs="Times New Roman"/>
        </w:rPr>
        <w:t xml:space="preserve">irkimo </w:t>
      </w:r>
      <w:r w:rsidR="00A6625B" w:rsidRPr="00B65ECB">
        <w:rPr>
          <w:rFonts w:ascii="Times New Roman" w:hAnsi="Times New Roman" w:cs="Times New Roman"/>
        </w:rPr>
        <w:t>sąlygų</w:t>
      </w:r>
      <w:r w:rsidR="00B003A6" w:rsidRPr="00B65ECB">
        <w:rPr>
          <w:rFonts w:ascii="Times New Roman" w:hAnsi="Times New Roman" w:cs="Times New Roman"/>
        </w:rPr>
        <w:t xml:space="preserve"> 4</w:t>
      </w:r>
      <w:r w:rsidR="00A6625B" w:rsidRPr="00B65ECB">
        <w:rPr>
          <w:rFonts w:ascii="Times New Roman" w:hAnsi="Times New Roman" w:cs="Times New Roman"/>
        </w:rPr>
        <w:t xml:space="preserve"> priede.</w:t>
      </w:r>
      <w:r w:rsidR="00A6625B" w:rsidRPr="00B65ECB">
        <w:rPr>
          <w:rFonts w:ascii="Times New Roman" w:hAnsi="Times New Roman" w:cs="Times New Roman"/>
          <w:color w:val="00B050"/>
        </w:rPr>
        <w:t xml:space="preserve"> </w:t>
      </w:r>
    </w:p>
    <w:p w14:paraId="69D62E2B" w14:textId="7F94BB77" w:rsidR="00A000BE" w:rsidRPr="00B65ECB" w:rsidRDefault="00D24970" w:rsidP="0037632B">
      <w:pPr>
        <w:pStyle w:val="Antrat1"/>
        <w:tabs>
          <w:tab w:val="left" w:pos="567"/>
        </w:tabs>
        <w:spacing w:after="0"/>
        <w:contextualSpacing/>
        <w:jc w:val="both"/>
        <w:rPr>
          <w:rFonts w:ascii="Times New Roman" w:hAnsi="Times New Roman" w:cs="Times New Roman"/>
        </w:rPr>
      </w:pPr>
      <w:bookmarkStart w:id="16" w:name="_Toc189043846"/>
      <w:r w:rsidRPr="00B65ECB">
        <w:rPr>
          <w:rFonts w:ascii="Times New Roman" w:hAnsi="Times New Roman" w:cs="Times New Roman"/>
        </w:rPr>
        <w:t>5</w:t>
      </w:r>
      <w:r w:rsidR="001E3D5A" w:rsidRPr="00B65ECB">
        <w:rPr>
          <w:rFonts w:ascii="Times New Roman" w:hAnsi="Times New Roman" w:cs="Times New Roman"/>
        </w:rPr>
        <w:t>.</w:t>
      </w:r>
      <w:r w:rsidR="009743D3" w:rsidRPr="00B65ECB">
        <w:rPr>
          <w:rFonts w:ascii="Times New Roman" w:hAnsi="Times New Roman" w:cs="Times New Roman"/>
        </w:rPr>
        <w:t>Reikalavimai, susiję su nacionaliniu saugumu</w:t>
      </w:r>
      <w:bookmarkEnd w:id="16"/>
      <w:r w:rsidR="009743D3" w:rsidRPr="00B65ECB">
        <w:rPr>
          <w:rFonts w:ascii="Times New Roman" w:hAnsi="Times New Roman" w:cs="Times New Roman"/>
        </w:rPr>
        <w:t xml:space="preserve"> </w:t>
      </w:r>
    </w:p>
    <w:p w14:paraId="2FC7443C" w14:textId="487DF485" w:rsidR="00DF3DDF" w:rsidRPr="00B65ECB" w:rsidRDefault="00D24970" w:rsidP="007872CB">
      <w:pPr>
        <w:spacing w:after="0" w:line="240" w:lineRule="auto"/>
        <w:ind w:firstLine="567"/>
        <w:jc w:val="both"/>
        <w:rPr>
          <w:rFonts w:ascii="Times New Roman" w:hAnsi="Times New Roman" w:cs="Times New Roman"/>
          <w:color w:val="000000" w:themeColor="text1"/>
        </w:rPr>
      </w:pPr>
      <w:r w:rsidRPr="00B65ECB">
        <w:rPr>
          <w:rFonts w:ascii="Times New Roman" w:hAnsi="Times New Roman" w:cs="Times New Roman"/>
          <w:color w:val="000000" w:themeColor="text1"/>
        </w:rPr>
        <w:t>5</w:t>
      </w:r>
      <w:r w:rsidR="0037632B" w:rsidRPr="00B65ECB">
        <w:rPr>
          <w:rFonts w:ascii="Times New Roman" w:hAnsi="Times New Roman" w:cs="Times New Roman"/>
          <w:color w:val="000000" w:themeColor="text1"/>
        </w:rPr>
        <w:t xml:space="preserve">.1. </w:t>
      </w:r>
      <w:r w:rsidR="00DF3DDF" w:rsidRPr="00B65ECB">
        <w:rPr>
          <w:rFonts w:ascii="Times New Roman" w:hAnsi="Times New Roman" w:cs="Times New Roman"/>
          <w:color w:val="000000" w:themeColor="text1"/>
        </w:rPr>
        <w:t xml:space="preserve">Pirkimui taikomos Reglamento nuostatos. </w:t>
      </w:r>
      <w:r w:rsidR="00FD6EE2" w:rsidRPr="00B65ECB">
        <w:rPr>
          <w:rFonts w:ascii="Times New Roman" w:hAnsi="Times New Roman" w:cs="Times New Roman"/>
          <w:color w:val="000000" w:themeColor="text1"/>
        </w:rPr>
        <w:t xml:space="preserve">Kartu su </w:t>
      </w:r>
      <w:r w:rsidR="00E3566E" w:rsidRPr="00B65ECB">
        <w:rPr>
          <w:rFonts w:ascii="Times New Roman" w:hAnsi="Times New Roman" w:cs="Times New Roman"/>
          <w:color w:val="000000" w:themeColor="text1"/>
        </w:rPr>
        <w:t>p</w:t>
      </w:r>
      <w:r w:rsidR="00FD6EE2" w:rsidRPr="00B65ECB">
        <w:rPr>
          <w:rFonts w:ascii="Times New Roman" w:hAnsi="Times New Roman" w:cs="Times New Roman"/>
          <w:color w:val="000000" w:themeColor="text1"/>
        </w:rPr>
        <w:t>asiūlymu tiekėjas turi pateikti</w:t>
      </w:r>
      <w:r w:rsidR="00B96756" w:rsidRPr="00B65ECB">
        <w:rPr>
          <w:rFonts w:ascii="Times New Roman" w:hAnsi="Times New Roman" w:cs="Times New Roman"/>
          <w:color w:val="000000" w:themeColor="text1"/>
        </w:rPr>
        <w:t xml:space="preserve"> </w:t>
      </w:r>
      <w:r w:rsidR="00B24708" w:rsidRPr="00B65ECB">
        <w:rPr>
          <w:rFonts w:ascii="Times New Roman" w:hAnsi="Times New Roman" w:cs="Times New Roman"/>
          <w:color w:val="000000" w:themeColor="text1"/>
        </w:rPr>
        <w:t xml:space="preserve">užpildytą </w:t>
      </w:r>
      <w:r w:rsidR="0063163D" w:rsidRPr="00B65ECB">
        <w:rPr>
          <w:rFonts w:ascii="Times New Roman" w:hAnsi="Times New Roman" w:cs="Times New Roman"/>
          <w:color w:val="000000" w:themeColor="text1"/>
        </w:rPr>
        <w:t>deklaracij</w:t>
      </w:r>
      <w:r w:rsidR="00FD6EE2" w:rsidRPr="00B65ECB">
        <w:rPr>
          <w:rFonts w:ascii="Times New Roman" w:hAnsi="Times New Roman" w:cs="Times New Roman"/>
          <w:color w:val="000000" w:themeColor="text1"/>
        </w:rPr>
        <w:t>ą</w:t>
      </w:r>
      <w:r w:rsidR="0063163D" w:rsidRPr="00B65ECB">
        <w:rPr>
          <w:rFonts w:ascii="Times New Roman" w:hAnsi="Times New Roman" w:cs="Times New Roman"/>
          <w:color w:val="000000" w:themeColor="text1"/>
        </w:rPr>
        <w:t xml:space="preserve"> </w:t>
      </w:r>
      <w:r w:rsidR="00FD6EE2" w:rsidRPr="00B65ECB">
        <w:rPr>
          <w:rFonts w:ascii="Times New Roman" w:hAnsi="Times New Roman" w:cs="Times New Roman"/>
          <w:color w:val="000000" w:themeColor="text1"/>
        </w:rPr>
        <w:t xml:space="preserve">dėl </w:t>
      </w:r>
      <w:r w:rsidR="0078453C" w:rsidRPr="00B65ECB">
        <w:rPr>
          <w:rFonts w:ascii="Times New Roman" w:hAnsi="Times New Roman" w:cs="Times New Roman"/>
          <w:color w:val="000000" w:themeColor="text1"/>
        </w:rPr>
        <w:t>(ne)atitikties Reglamento nuostatoms</w:t>
      </w:r>
      <w:r w:rsidR="0063163D" w:rsidRPr="00B65ECB">
        <w:rPr>
          <w:rFonts w:ascii="Times New Roman" w:hAnsi="Times New Roman" w:cs="Times New Roman"/>
          <w:color w:val="000000" w:themeColor="text1"/>
        </w:rPr>
        <w:t xml:space="preserve">, kuri pateikta </w:t>
      </w:r>
      <w:r w:rsidR="006A737F" w:rsidRPr="00B65ECB">
        <w:rPr>
          <w:rFonts w:ascii="Times New Roman" w:hAnsi="Times New Roman" w:cs="Times New Roman"/>
          <w:color w:val="000000" w:themeColor="text1"/>
        </w:rPr>
        <w:t>specialiųjų p</w:t>
      </w:r>
      <w:r w:rsidR="00551FA7" w:rsidRPr="00B65ECB">
        <w:rPr>
          <w:rFonts w:ascii="Times New Roman" w:hAnsi="Times New Roman" w:cs="Times New Roman"/>
          <w:color w:val="000000" w:themeColor="text1"/>
        </w:rPr>
        <w:t xml:space="preserve">irkimo </w:t>
      </w:r>
      <w:r w:rsidR="0063163D" w:rsidRPr="00B65ECB">
        <w:rPr>
          <w:rFonts w:ascii="Times New Roman" w:hAnsi="Times New Roman" w:cs="Times New Roman"/>
        </w:rPr>
        <w:t xml:space="preserve">sąlygų </w:t>
      </w:r>
      <w:r w:rsidR="00B003A6" w:rsidRPr="00B65ECB">
        <w:rPr>
          <w:rFonts w:ascii="Times New Roman" w:hAnsi="Times New Roman" w:cs="Times New Roman"/>
        </w:rPr>
        <w:t>8</w:t>
      </w:r>
      <w:r w:rsidR="009F73CC" w:rsidRPr="00B65ECB">
        <w:rPr>
          <w:rFonts w:ascii="Times New Roman" w:hAnsi="Times New Roman" w:cs="Times New Roman"/>
        </w:rPr>
        <w:t>/9</w:t>
      </w:r>
      <w:r w:rsidR="007A15EC" w:rsidRPr="00B65ECB">
        <w:rPr>
          <w:rFonts w:ascii="Times New Roman" w:hAnsi="Times New Roman" w:cs="Times New Roman"/>
        </w:rPr>
        <w:t xml:space="preserve"> </w:t>
      </w:r>
      <w:r w:rsidR="007A15EC" w:rsidRPr="00B65ECB">
        <w:rPr>
          <w:rFonts w:ascii="Times New Roman" w:hAnsi="Times New Roman" w:cs="Times New Roman"/>
          <w:color w:val="000000" w:themeColor="text1"/>
        </w:rPr>
        <w:t>priede</w:t>
      </w:r>
      <w:r w:rsidR="00B24708" w:rsidRPr="00B65ECB">
        <w:rPr>
          <w:rFonts w:ascii="Times New Roman" w:hAnsi="Times New Roman" w:cs="Times New Roman"/>
          <w:color w:val="000000" w:themeColor="text1"/>
        </w:rPr>
        <w:t>.</w:t>
      </w:r>
      <w:r w:rsidR="00B852B7" w:rsidRPr="00B65ECB">
        <w:rPr>
          <w:rFonts w:ascii="Times New Roman" w:hAnsi="Times New Roman" w:cs="Times New Roman"/>
          <w:color w:val="000000" w:themeColor="text1"/>
        </w:rPr>
        <w:t xml:space="preserve"> Kilus abejonių dėl </w:t>
      </w:r>
      <w:r w:rsidR="007349E0" w:rsidRPr="00B65ECB">
        <w:rPr>
          <w:rFonts w:ascii="Times New Roman" w:hAnsi="Times New Roman" w:cs="Times New Roman"/>
          <w:color w:val="000000" w:themeColor="text1"/>
        </w:rPr>
        <w:t>tiekėjo (ne)atitikties Reglamento nuostatoms</w:t>
      </w:r>
      <w:r w:rsidR="0012639E" w:rsidRPr="00B65ECB">
        <w:rPr>
          <w:rFonts w:ascii="Times New Roman" w:hAnsi="Times New Roman" w:cs="Times New Roman"/>
          <w:color w:val="000000" w:themeColor="text1"/>
        </w:rPr>
        <w:t xml:space="preserve">, perkančioji organizacija </w:t>
      </w:r>
      <w:r w:rsidR="006D5E06" w:rsidRPr="00B65ECB">
        <w:rPr>
          <w:rFonts w:ascii="Times New Roman" w:hAnsi="Times New Roman" w:cs="Times New Roman"/>
          <w:color w:val="000000" w:themeColor="text1"/>
        </w:rPr>
        <w:t xml:space="preserve">iš galimo laimėtojo </w:t>
      </w:r>
      <w:r w:rsidR="0012639E" w:rsidRPr="00B65ECB">
        <w:rPr>
          <w:rFonts w:ascii="Times New Roman" w:hAnsi="Times New Roman" w:cs="Times New Roman"/>
          <w:color w:val="000000" w:themeColor="text1"/>
        </w:rPr>
        <w:t xml:space="preserve">prašys pateikti </w:t>
      </w:r>
      <w:r w:rsidR="007349E0" w:rsidRPr="00B65ECB">
        <w:rPr>
          <w:rFonts w:ascii="Times New Roman" w:hAnsi="Times New Roman" w:cs="Times New Roman"/>
          <w:color w:val="000000" w:themeColor="text1"/>
        </w:rPr>
        <w:t>dokumentus, įrodančius deklaracijoje pateiktų duomenų teisingumą.</w:t>
      </w:r>
    </w:p>
    <w:p w14:paraId="05E7CB20" w14:textId="294B38D3" w:rsidR="002A637A" w:rsidRPr="00B65ECB" w:rsidRDefault="00D24970" w:rsidP="007872CB">
      <w:pPr>
        <w:spacing w:after="0" w:line="240" w:lineRule="auto"/>
        <w:ind w:firstLine="567"/>
        <w:jc w:val="both"/>
        <w:rPr>
          <w:rFonts w:ascii="Times New Roman" w:hAnsi="Times New Roman" w:cs="Times New Roman"/>
          <w:color w:val="000000" w:themeColor="text1"/>
        </w:rPr>
      </w:pPr>
      <w:r w:rsidRPr="00B65ECB">
        <w:rPr>
          <w:rFonts w:ascii="Times New Roman" w:hAnsi="Times New Roman" w:cs="Times New Roman"/>
          <w:color w:val="000000" w:themeColor="text1"/>
        </w:rPr>
        <w:t>5</w:t>
      </w:r>
      <w:r w:rsidR="002A637A" w:rsidRPr="00B65ECB">
        <w:rPr>
          <w:rFonts w:ascii="Times New Roman" w:hAnsi="Times New Roman" w:cs="Times New Roman"/>
          <w:color w:val="000000" w:themeColor="text1"/>
        </w:rPr>
        <w:t xml:space="preserve">.2. </w:t>
      </w:r>
      <w:r w:rsidR="00CF14EB" w:rsidRPr="00B65ECB">
        <w:rPr>
          <w:rFonts w:ascii="Times New Roman" w:hAnsi="Times New Roman" w:cs="Times New Roman"/>
          <w:color w:val="000000" w:themeColor="text1"/>
        </w:rPr>
        <w:t>Perkanči</w:t>
      </w:r>
      <w:r w:rsidR="00C727CF" w:rsidRPr="00B65ECB">
        <w:rPr>
          <w:rFonts w:ascii="Times New Roman" w:hAnsi="Times New Roman" w:cs="Times New Roman"/>
          <w:color w:val="000000" w:themeColor="text1"/>
        </w:rPr>
        <w:t xml:space="preserve">oji </w:t>
      </w:r>
      <w:r w:rsidR="00CF14EB" w:rsidRPr="00B65ECB">
        <w:rPr>
          <w:rFonts w:ascii="Times New Roman" w:hAnsi="Times New Roman" w:cs="Times New Roman"/>
          <w:color w:val="000000" w:themeColor="text1"/>
        </w:rPr>
        <w:t>organizacija nustačius</w:t>
      </w:r>
      <w:r w:rsidR="00C727CF" w:rsidRPr="00B65ECB">
        <w:rPr>
          <w:rFonts w:ascii="Times New Roman" w:hAnsi="Times New Roman" w:cs="Times New Roman"/>
          <w:color w:val="000000" w:themeColor="text1"/>
        </w:rPr>
        <w:t>i</w:t>
      </w:r>
      <w:r w:rsidR="00CF14EB" w:rsidRPr="00B65ECB">
        <w:rPr>
          <w:rFonts w:ascii="Times New Roman" w:hAnsi="Times New Roman" w:cs="Times New Roman"/>
          <w:color w:val="000000" w:themeColor="text1"/>
        </w:rPr>
        <w:t xml:space="preserve">, kad tiekėjo pasitelktas subtiekėjas </w:t>
      </w:r>
      <w:r w:rsidR="009763B1" w:rsidRPr="00B65ECB">
        <w:rPr>
          <w:rFonts w:ascii="Times New Roman" w:hAnsi="Times New Roman" w:cs="Times New Roman"/>
          <w:color w:val="000000" w:themeColor="text1"/>
        </w:rPr>
        <w:t xml:space="preserve">ar ūkio subjektas, kurio pajėgumais remiamasi, </w:t>
      </w:r>
      <w:r w:rsidR="00BA05C9" w:rsidRPr="00B65ECB">
        <w:rPr>
          <w:rFonts w:ascii="Times New Roman" w:hAnsi="Times New Roman" w:cs="Times New Roman"/>
          <w:color w:val="000000" w:themeColor="text1"/>
        </w:rPr>
        <w:t>tenkin</w:t>
      </w:r>
      <w:r w:rsidR="00CF14EB" w:rsidRPr="00B65ECB">
        <w:rPr>
          <w:rFonts w:ascii="Times New Roman" w:hAnsi="Times New Roman" w:cs="Times New Roman"/>
          <w:color w:val="000000" w:themeColor="text1"/>
        </w:rPr>
        <w:t xml:space="preserve">a </w:t>
      </w:r>
      <w:r w:rsidR="00DA1B9B" w:rsidRPr="00B65ECB">
        <w:rPr>
          <w:rFonts w:ascii="Times New Roman" w:hAnsi="Times New Roman" w:cs="Times New Roman"/>
          <w:color w:val="000000" w:themeColor="text1"/>
        </w:rPr>
        <w:t xml:space="preserve">Reglamento </w:t>
      </w:r>
      <w:r w:rsidR="00A4619E" w:rsidRPr="00B65ECB">
        <w:rPr>
          <w:rFonts w:ascii="Times New Roman" w:hAnsi="Times New Roman" w:cs="Times New Roman"/>
          <w:color w:val="000000" w:themeColor="text1"/>
        </w:rPr>
        <w:t xml:space="preserve">5 k straipsnyje </w:t>
      </w:r>
      <w:r w:rsidR="00A109FD" w:rsidRPr="00B65ECB">
        <w:rPr>
          <w:rFonts w:ascii="Times New Roman" w:hAnsi="Times New Roman" w:cs="Times New Roman"/>
          <w:color w:val="000000" w:themeColor="text1"/>
        </w:rPr>
        <w:t xml:space="preserve">nustatytus </w:t>
      </w:r>
      <w:r w:rsidR="00BA05C9" w:rsidRPr="00B65ECB">
        <w:rPr>
          <w:rFonts w:ascii="Times New Roman" w:hAnsi="Times New Roman" w:cs="Times New Roman"/>
          <w:color w:val="000000" w:themeColor="text1"/>
        </w:rPr>
        <w:t>ribojimus</w:t>
      </w:r>
      <w:r w:rsidR="00A109FD" w:rsidRPr="00B65ECB">
        <w:rPr>
          <w:rFonts w:ascii="Times New Roman" w:hAnsi="Times New Roman" w:cs="Times New Roman"/>
          <w:color w:val="000000" w:themeColor="text1"/>
        </w:rPr>
        <w:t xml:space="preserve">, </w:t>
      </w:r>
      <w:r w:rsidR="00BA05C9" w:rsidRPr="00B65ECB">
        <w:rPr>
          <w:rFonts w:ascii="Times New Roman" w:hAnsi="Times New Roman" w:cs="Times New Roman"/>
          <w:color w:val="000000" w:themeColor="text1"/>
        </w:rPr>
        <w:t>reikalaus tiekėjo</w:t>
      </w:r>
      <w:r w:rsidR="00A109FD" w:rsidRPr="00B65ECB">
        <w:rPr>
          <w:rFonts w:ascii="Times New Roman" w:hAnsi="Times New Roman" w:cs="Times New Roman"/>
          <w:color w:val="000000" w:themeColor="text1"/>
        </w:rPr>
        <w:t xml:space="preserve"> juos pakeisti kitais, </w:t>
      </w:r>
      <w:r w:rsidR="00B42273" w:rsidRPr="00B65ECB">
        <w:rPr>
          <w:rFonts w:ascii="Times New Roman" w:hAnsi="Times New Roman" w:cs="Times New Roman"/>
          <w:color w:val="000000" w:themeColor="text1"/>
        </w:rPr>
        <w:t>p</w:t>
      </w:r>
      <w:r w:rsidR="00A109FD" w:rsidRPr="00B65ECB">
        <w:rPr>
          <w:rFonts w:ascii="Times New Roman" w:hAnsi="Times New Roman" w:cs="Times New Roman"/>
          <w:color w:val="000000" w:themeColor="text1"/>
        </w:rPr>
        <w:t>irkimo sąlygų reikalavimus atitinkančiais</w:t>
      </w:r>
      <w:r w:rsidR="00BA05C9" w:rsidRPr="00B65ECB">
        <w:rPr>
          <w:rFonts w:ascii="Times New Roman" w:hAnsi="Times New Roman" w:cs="Times New Roman"/>
          <w:color w:val="000000" w:themeColor="text1"/>
        </w:rPr>
        <w:t>,</w:t>
      </w:r>
      <w:r w:rsidR="00A109FD" w:rsidRPr="00B65ECB">
        <w:rPr>
          <w:rFonts w:ascii="Times New Roman" w:hAnsi="Times New Roman" w:cs="Times New Roman"/>
          <w:color w:val="000000" w:themeColor="text1"/>
        </w:rPr>
        <w:t xml:space="preserve"> subjektais. </w:t>
      </w:r>
    </w:p>
    <w:p w14:paraId="4C9B77B0" w14:textId="15FDF2D0" w:rsidR="007E3A91" w:rsidRPr="00B65ECB" w:rsidRDefault="007E3A91" w:rsidP="00435489">
      <w:pPr>
        <w:spacing w:after="0" w:line="240" w:lineRule="auto"/>
        <w:ind w:firstLine="567"/>
        <w:jc w:val="both"/>
        <w:rPr>
          <w:rFonts w:ascii="Times New Roman" w:hAnsi="Times New Roman" w:cs="Times New Roman"/>
          <w:iCs/>
        </w:rPr>
      </w:pPr>
      <w:r w:rsidRPr="00B65ECB">
        <w:rPr>
          <w:rFonts w:ascii="Times New Roman" w:hAnsi="Times New Roman" w:cs="Times New Roman"/>
          <w:color w:val="000000" w:themeColor="text1"/>
        </w:rPr>
        <w:t>5.3.</w:t>
      </w:r>
      <w:r w:rsidR="00435489" w:rsidRPr="00B65ECB">
        <w:rPr>
          <w:rFonts w:ascii="Times New Roman" w:hAnsi="Times New Roman" w:cs="Times New Roman"/>
          <w:color w:val="000000" w:themeColor="text1"/>
        </w:rPr>
        <w:t xml:space="preserve"> </w:t>
      </w:r>
      <w:r w:rsidRPr="00B65ECB">
        <w:rPr>
          <w:rFonts w:ascii="Times New Roman" w:hAnsi="Times New Roman" w:cs="Times New Roman"/>
          <w:iCs/>
        </w:rPr>
        <w:t>Perkančioji organizacija atmes tiekėjo pasiūlymą, jei bus tenkinama bent viena VPĮ 45 straipsnio 2</w:t>
      </w:r>
      <w:r w:rsidRPr="00B65ECB">
        <w:rPr>
          <w:rFonts w:ascii="Times New Roman" w:hAnsi="Times New Roman" w:cs="Times New Roman"/>
          <w:iCs/>
          <w:vertAlign w:val="superscript"/>
        </w:rPr>
        <w:t>1</w:t>
      </w:r>
      <w:r w:rsidRPr="00B65ECB">
        <w:rPr>
          <w:rFonts w:ascii="Times New Roman" w:hAnsi="Times New Roman" w:cs="Times New Roman"/>
          <w:iCs/>
        </w:rPr>
        <w:t xml:space="preserve"> dalies 1-6 punktuose nurodytų sąlygų.  Tiekėjas kartu su pasiūlymu turi pateikti laisvos formos atitikties deklaraciją dėl atitikties VPĮ 45 straipsnio </w:t>
      </w:r>
      <w:r w:rsidRPr="00B65ECB">
        <w:rPr>
          <w:rFonts w:ascii="Times New Roman" w:hAnsi="Times New Roman" w:cs="Times New Roman"/>
          <w:i/>
        </w:rPr>
        <w:t>2</w:t>
      </w:r>
      <w:r w:rsidRPr="00B65ECB">
        <w:rPr>
          <w:rFonts w:ascii="Times New Roman" w:hAnsi="Times New Roman" w:cs="Times New Roman"/>
          <w:i/>
          <w:vertAlign w:val="superscript"/>
        </w:rPr>
        <w:t>1</w:t>
      </w:r>
      <w:r w:rsidRPr="00B65ECB">
        <w:rPr>
          <w:rFonts w:ascii="Times New Roman" w:hAnsi="Times New Roman" w:cs="Times New Roman"/>
          <w:i/>
        </w:rPr>
        <w:t xml:space="preserve"> dalies 1, 2, 3 ir 6 punktams</w:t>
      </w:r>
      <w:r w:rsidR="00E85FE4" w:rsidRPr="00B65ECB">
        <w:rPr>
          <w:rFonts w:ascii="Times New Roman" w:hAnsi="Times New Roman" w:cs="Times New Roman"/>
          <w:iCs/>
        </w:rPr>
        <w:t xml:space="preserve"> (pirkimo sąlygų 1</w:t>
      </w:r>
      <w:r w:rsidR="00BD4983" w:rsidRPr="00B65ECB">
        <w:rPr>
          <w:rFonts w:ascii="Times New Roman" w:hAnsi="Times New Roman" w:cs="Times New Roman"/>
          <w:iCs/>
        </w:rPr>
        <w:t>1</w:t>
      </w:r>
      <w:r w:rsidR="00E85FE4" w:rsidRPr="00B65ECB">
        <w:rPr>
          <w:rFonts w:ascii="Times New Roman" w:hAnsi="Times New Roman" w:cs="Times New Roman"/>
          <w:iCs/>
        </w:rPr>
        <w:t xml:space="preserve"> priedas). </w:t>
      </w:r>
    </w:p>
    <w:p w14:paraId="1367AF21" w14:textId="042AA34C" w:rsidR="00435489" w:rsidRPr="00B65ECB" w:rsidRDefault="00E85FE4" w:rsidP="00E85FE4">
      <w:pPr>
        <w:spacing w:after="0" w:line="240" w:lineRule="auto"/>
        <w:ind w:firstLine="567"/>
        <w:jc w:val="both"/>
        <w:rPr>
          <w:rFonts w:ascii="Times New Roman" w:hAnsi="Times New Roman" w:cs="Times New Roman"/>
          <w:iCs/>
        </w:rPr>
      </w:pPr>
      <w:r w:rsidRPr="00B65ECB">
        <w:rPr>
          <w:rFonts w:ascii="Times New Roman" w:hAnsi="Times New Roman" w:cs="Times New Roman"/>
          <w:iCs/>
        </w:rPr>
        <w:t>5.4. Perkančiajai organizacijai kilus abejonių dėl tiekėjo laisvos formos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Tokių dokumentų perkančioji organizacija gali prašyti bet kuriuo pirkimo procedūros metu siekdama užtikrinti tinkamą pirkimo procedūros atlikimą.</w:t>
      </w:r>
      <w:bookmarkStart w:id="17" w:name="_Ref39666794"/>
      <w:bookmarkStart w:id="18" w:name="_Ref39666796"/>
    </w:p>
    <w:p w14:paraId="4BEDE7AF" w14:textId="511450AC" w:rsidR="00AF62E6" w:rsidRPr="00B65ECB" w:rsidRDefault="00245E8F" w:rsidP="00142AB7">
      <w:pPr>
        <w:pStyle w:val="Antrat1"/>
        <w:spacing w:line="20" w:lineRule="atLeast"/>
        <w:contextualSpacing/>
        <w:rPr>
          <w:rFonts w:ascii="Times New Roman" w:hAnsi="Times New Roman" w:cs="Times New Roman"/>
        </w:rPr>
      </w:pPr>
      <w:bookmarkStart w:id="19" w:name="_Toc189043847"/>
      <w:r w:rsidRPr="00B65ECB">
        <w:rPr>
          <w:rFonts w:ascii="Times New Roman" w:hAnsi="Times New Roman" w:cs="Times New Roman"/>
        </w:rPr>
        <w:t>6</w:t>
      </w:r>
      <w:r w:rsidR="0005396D" w:rsidRPr="00B65ECB">
        <w:rPr>
          <w:rFonts w:ascii="Times New Roman" w:hAnsi="Times New Roman" w:cs="Times New Roman"/>
        </w:rPr>
        <w:t xml:space="preserve">. </w:t>
      </w:r>
      <w:r w:rsidR="00220588" w:rsidRPr="00B65ECB">
        <w:rPr>
          <w:rFonts w:ascii="Times New Roman" w:hAnsi="Times New Roman" w:cs="Times New Roman"/>
        </w:rPr>
        <w:t>Specialieji r</w:t>
      </w:r>
      <w:r w:rsidR="00DF58E2" w:rsidRPr="00B65ECB">
        <w:rPr>
          <w:rFonts w:ascii="Times New Roman" w:hAnsi="Times New Roman" w:cs="Times New Roman"/>
        </w:rPr>
        <w:t>eikalavimai pasiūlymų rengimui ir pateikimui</w:t>
      </w:r>
      <w:bookmarkEnd w:id="17"/>
      <w:bookmarkEnd w:id="18"/>
      <w:bookmarkEnd w:id="19"/>
    </w:p>
    <w:p w14:paraId="3D47F821" w14:textId="2F93D89B" w:rsidR="00EF5623" w:rsidRPr="00B65ECB" w:rsidRDefault="00192AF9" w:rsidP="001032F8">
      <w:pPr>
        <w:spacing w:after="0" w:line="20" w:lineRule="atLeast"/>
        <w:ind w:firstLine="567"/>
        <w:jc w:val="both"/>
        <w:rPr>
          <w:rFonts w:ascii="Times New Roman" w:hAnsi="Times New Roman" w:cs="Times New Roman"/>
          <w:i/>
          <w:iCs/>
          <w:color w:val="7030A0"/>
        </w:rPr>
      </w:pPr>
      <w:r w:rsidRPr="00B65ECB">
        <w:rPr>
          <w:rFonts w:ascii="Times New Roman" w:hAnsi="Times New Roman" w:cs="Times New Roman"/>
        </w:rPr>
        <w:t xml:space="preserve">6.1. </w:t>
      </w:r>
      <w:r w:rsidR="00EF5623" w:rsidRPr="00B65ECB">
        <w:rPr>
          <w:rFonts w:ascii="Times New Roman" w:hAnsi="Times New Roman" w:cs="Times New Roman"/>
        </w:rPr>
        <w:t xml:space="preserve">Tiekėjo </w:t>
      </w:r>
      <w:r w:rsidR="0058726C" w:rsidRPr="00B65ECB">
        <w:rPr>
          <w:rFonts w:ascii="Times New Roman" w:hAnsi="Times New Roman" w:cs="Times New Roman"/>
        </w:rPr>
        <w:t>p</w:t>
      </w:r>
      <w:r w:rsidR="00EF5623" w:rsidRPr="00B65ECB">
        <w:rPr>
          <w:rFonts w:ascii="Times New Roman" w:hAnsi="Times New Roman" w:cs="Times New Roman"/>
        </w:rPr>
        <w:t>asiūlymą sudaro CVP IS pateikiamų ir žemiau nurodytų dokumentų visuma</w:t>
      </w:r>
      <w:r w:rsidR="00FD53CF" w:rsidRPr="00B65ECB">
        <w:rPr>
          <w:rFonts w:ascii="Times New Roman" w:hAnsi="Times New Roman" w:cs="Times New Roman"/>
        </w:rPr>
        <w:t>:</w:t>
      </w:r>
    </w:p>
    <w:p w14:paraId="0B17BEF7" w14:textId="39E1A535" w:rsidR="00FF12F1" w:rsidRPr="00B65ECB" w:rsidRDefault="003F0DA7" w:rsidP="0097765E">
      <w:pPr>
        <w:pStyle w:val="Sraopastraipa"/>
        <w:numPr>
          <w:ilvl w:val="2"/>
          <w:numId w:val="8"/>
        </w:numPr>
        <w:spacing w:after="0" w:line="240" w:lineRule="auto"/>
        <w:ind w:left="0" w:firstLine="709"/>
        <w:jc w:val="both"/>
        <w:rPr>
          <w:rFonts w:ascii="Times New Roman" w:hAnsi="Times New Roman" w:cs="Times New Roman"/>
          <w:u w:val="single"/>
        </w:rPr>
      </w:pPr>
      <w:r w:rsidRPr="00B65ECB">
        <w:rPr>
          <w:rFonts w:ascii="Times New Roman" w:hAnsi="Times New Roman" w:cs="Times New Roman"/>
        </w:rPr>
        <w:lastRenderedPageBreak/>
        <w:t xml:space="preserve">tiekėjo pasirašytas </w:t>
      </w:r>
      <w:r w:rsidR="005A195F" w:rsidRPr="00B65ECB">
        <w:rPr>
          <w:rFonts w:ascii="Times New Roman" w:hAnsi="Times New Roman" w:cs="Times New Roman"/>
        </w:rPr>
        <w:t>p</w:t>
      </w:r>
      <w:r w:rsidRPr="00B65ECB">
        <w:rPr>
          <w:rFonts w:ascii="Times New Roman" w:hAnsi="Times New Roman" w:cs="Times New Roman"/>
        </w:rPr>
        <w:t xml:space="preserve">asiūlymas, parengtas pagal </w:t>
      </w:r>
      <w:r w:rsidR="007C1C57" w:rsidRPr="00B65ECB">
        <w:rPr>
          <w:rFonts w:ascii="Times New Roman" w:hAnsi="Times New Roman" w:cs="Times New Roman"/>
        </w:rPr>
        <w:t>specialiųjų p</w:t>
      </w:r>
      <w:r w:rsidR="00551FA7" w:rsidRPr="00B65ECB">
        <w:rPr>
          <w:rFonts w:ascii="Times New Roman" w:hAnsi="Times New Roman" w:cs="Times New Roman"/>
        </w:rPr>
        <w:t xml:space="preserve">irkimo </w:t>
      </w:r>
      <w:r w:rsidR="00476F8C" w:rsidRPr="00B65ECB">
        <w:rPr>
          <w:rFonts w:ascii="Times New Roman" w:hAnsi="Times New Roman" w:cs="Times New Roman"/>
        </w:rPr>
        <w:t>sąlygų</w:t>
      </w:r>
      <w:r w:rsidR="00DE5F20" w:rsidRPr="00B65ECB">
        <w:rPr>
          <w:rFonts w:ascii="Times New Roman" w:hAnsi="Times New Roman" w:cs="Times New Roman"/>
        </w:rPr>
        <w:t xml:space="preserve"> </w:t>
      </w:r>
      <w:r w:rsidR="0009412D" w:rsidRPr="00B65ECB">
        <w:rPr>
          <w:rFonts w:ascii="Times New Roman" w:hAnsi="Times New Roman" w:cs="Times New Roman"/>
          <w:shd w:val="clear" w:color="auto" w:fill="FFFFFF"/>
        </w:rPr>
        <w:t xml:space="preserve">6 </w:t>
      </w:r>
      <w:r w:rsidR="00DE5F20" w:rsidRPr="00B65ECB">
        <w:rPr>
          <w:rFonts w:ascii="Times New Roman" w:hAnsi="Times New Roman" w:cs="Times New Roman"/>
          <w:shd w:val="clear" w:color="auto" w:fill="FFFFFF"/>
        </w:rPr>
        <w:t xml:space="preserve"> </w:t>
      </w:r>
      <w:r w:rsidR="00476F8C" w:rsidRPr="00B65ECB">
        <w:rPr>
          <w:rFonts w:ascii="Times New Roman" w:hAnsi="Times New Roman" w:cs="Times New Roman"/>
        </w:rPr>
        <w:t xml:space="preserve">priede </w:t>
      </w:r>
      <w:r w:rsidRPr="00B65ECB">
        <w:rPr>
          <w:rFonts w:ascii="Times New Roman" w:hAnsi="Times New Roman" w:cs="Times New Roman"/>
        </w:rPr>
        <w:t xml:space="preserve">pateiktą </w:t>
      </w:r>
      <w:r w:rsidR="00C35C26" w:rsidRPr="00B65ECB">
        <w:rPr>
          <w:rFonts w:ascii="Times New Roman" w:hAnsi="Times New Roman" w:cs="Times New Roman"/>
        </w:rPr>
        <w:t>p</w:t>
      </w:r>
      <w:r w:rsidRPr="00B65ECB">
        <w:rPr>
          <w:rFonts w:ascii="Times New Roman" w:hAnsi="Times New Roman" w:cs="Times New Roman"/>
        </w:rPr>
        <w:t>asiūlymo formą.</w:t>
      </w:r>
    </w:p>
    <w:p w14:paraId="3459FD0B" w14:textId="208BA757" w:rsidR="009C1155" w:rsidRPr="00B65ECB" w:rsidRDefault="009C1155" w:rsidP="0097765E">
      <w:pPr>
        <w:pStyle w:val="Sraopastraipa"/>
        <w:numPr>
          <w:ilvl w:val="2"/>
          <w:numId w:val="8"/>
        </w:numPr>
        <w:spacing w:after="0" w:line="240" w:lineRule="auto"/>
        <w:ind w:left="0" w:firstLine="709"/>
        <w:jc w:val="both"/>
        <w:rPr>
          <w:rFonts w:ascii="Times New Roman" w:hAnsi="Times New Roman" w:cs="Times New Roman"/>
          <w:u w:val="single"/>
        </w:rPr>
      </w:pPr>
      <w:r w:rsidRPr="00B65ECB">
        <w:rPr>
          <w:rFonts w:ascii="Times New Roman" w:hAnsi="Times New Roman" w:cs="Times New Roman"/>
        </w:rPr>
        <w:t xml:space="preserve">užpildytas EBVPD (specialiųjų pirkimo sąlygų </w:t>
      </w:r>
      <w:r w:rsidR="0009412D" w:rsidRPr="00B65ECB">
        <w:rPr>
          <w:rFonts w:ascii="Times New Roman" w:hAnsi="Times New Roman" w:cs="Times New Roman"/>
        </w:rPr>
        <w:t>5</w:t>
      </w:r>
      <w:r w:rsidRPr="00B65ECB">
        <w:rPr>
          <w:rFonts w:ascii="Times New Roman" w:hAnsi="Times New Roman" w:cs="Times New Roman"/>
        </w:rPr>
        <w:t xml:space="preserve"> priedas). Pasirašydamas </w:t>
      </w:r>
      <w:r w:rsidR="00C35C26" w:rsidRPr="00B65ECB">
        <w:rPr>
          <w:rFonts w:ascii="Times New Roman" w:hAnsi="Times New Roman" w:cs="Times New Roman"/>
        </w:rPr>
        <w:t>p</w:t>
      </w:r>
      <w:r w:rsidRPr="00B65ECB">
        <w:rPr>
          <w:rFonts w:ascii="Times New Roman" w:hAnsi="Times New Roman" w:cs="Times New Roman"/>
        </w:rPr>
        <w:t>asiūlymą, tiekėjas patvirtina ir EBVPD tikrumą;</w:t>
      </w:r>
    </w:p>
    <w:p w14:paraId="021CA68F" w14:textId="346D8E49" w:rsidR="007C1C57" w:rsidRPr="00B65ECB" w:rsidRDefault="000C55D6" w:rsidP="0097765E">
      <w:pPr>
        <w:pStyle w:val="Sraopastraipa"/>
        <w:numPr>
          <w:ilvl w:val="2"/>
          <w:numId w:val="8"/>
        </w:numPr>
        <w:spacing w:after="0" w:line="240" w:lineRule="auto"/>
        <w:ind w:left="0" w:firstLine="709"/>
        <w:jc w:val="both"/>
        <w:rPr>
          <w:rFonts w:ascii="Times New Roman" w:hAnsi="Times New Roman" w:cs="Times New Roman"/>
          <w:u w:val="single"/>
        </w:rPr>
      </w:pPr>
      <w:r w:rsidRPr="00B65ECB">
        <w:rPr>
          <w:rFonts w:ascii="Times New Roman" w:hAnsi="Times New Roman" w:cs="Times New Roman"/>
        </w:rPr>
        <w:t xml:space="preserve">jungtinės veiklos sutarties kopija (jeigu </w:t>
      </w:r>
      <w:r w:rsidR="00C35C26" w:rsidRPr="00B65ECB">
        <w:rPr>
          <w:rFonts w:ascii="Times New Roman" w:hAnsi="Times New Roman" w:cs="Times New Roman"/>
        </w:rPr>
        <w:t>p</w:t>
      </w:r>
      <w:r w:rsidRPr="00B65ECB">
        <w:rPr>
          <w:rFonts w:ascii="Times New Roman" w:hAnsi="Times New Roman" w:cs="Times New Roman"/>
        </w:rPr>
        <w:t>irkime dalyvauja ūkio subjektų grupė jungtinės veiklos sutarties pagrindu)</w:t>
      </w:r>
      <w:r w:rsidR="007C1C57" w:rsidRPr="00B65ECB">
        <w:rPr>
          <w:rFonts w:ascii="Times New Roman" w:hAnsi="Times New Roman" w:cs="Times New Roman"/>
        </w:rPr>
        <w:t>;</w:t>
      </w:r>
    </w:p>
    <w:p w14:paraId="50A0B33A" w14:textId="0A1B61EF" w:rsidR="006D0EC0" w:rsidRPr="00B65ECB" w:rsidRDefault="006D0EC0" w:rsidP="0097765E">
      <w:pPr>
        <w:pStyle w:val="Sraopastraipa"/>
        <w:numPr>
          <w:ilvl w:val="2"/>
          <w:numId w:val="8"/>
        </w:numPr>
        <w:spacing w:after="0" w:line="240" w:lineRule="auto"/>
        <w:ind w:left="0" w:firstLine="709"/>
        <w:jc w:val="both"/>
        <w:rPr>
          <w:rFonts w:ascii="Times New Roman" w:hAnsi="Times New Roman" w:cs="Times New Roman"/>
          <w:u w:val="single"/>
        </w:rPr>
      </w:pPr>
      <w:r w:rsidRPr="00B65ECB">
        <w:rPr>
          <w:rFonts w:ascii="Times New Roman" w:hAnsi="Times New Roman" w:cs="Times New Roman"/>
        </w:rPr>
        <w:t xml:space="preserve">dokumentas, patvirtinantis, kad asmuo, kuris pasirašė </w:t>
      </w:r>
      <w:r w:rsidR="00212F68" w:rsidRPr="00B65ECB">
        <w:rPr>
          <w:rFonts w:ascii="Times New Roman" w:hAnsi="Times New Roman" w:cs="Times New Roman"/>
        </w:rPr>
        <w:t>p</w:t>
      </w:r>
      <w:r w:rsidRPr="00B65ECB">
        <w:rPr>
          <w:rFonts w:ascii="Times New Roman" w:hAnsi="Times New Roman" w:cs="Times New Roman"/>
        </w:rPr>
        <w:t>asiūlymą (jei jis ne tiekėjo vadovas), turėjo teisę jį pasirašyti;</w:t>
      </w:r>
    </w:p>
    <w:p w14:paraId="0997451A" w14:textId="0805B81B" w:rsidR="006D0EC0" w:rsidRPr="00B65ECB" w:rsidRDefault="00212F68" w:rsidP="0097765E">
      <w:pPr>
        <w:pStyle w:val="Sraopastraipa"/>
        <w:numPr>
          <w:ilvl w:val="2"/>
          <w:numId w:val="8"/>
        </w:numPr>
        <w:tabs>
          <w:tab w:val="left" w:pos="1276"/>
        </w:tabs>
        <w:spacing w:after="0" w:line="240" w:lineRule="auto"/>
        <w:ind w:left="2127" w:hanging="1431"/>
        <w:jc w:val="both"/>
        <w:rPr>
          <w:rFonts w:ascii="Times New Roman" w:hAnsi="Times New Roman" w:cs="Times New Roman"/>
          <w:u w:val="single"/>
        </w:rPr>
      </w:pPr>
      <w:r w:rsidRPr="00B65ECB">
        <w:rPr>
          <w:rFonts w:ascii="Times New Roman" w:hAnsi="Times New Roman" w:cs="Times New Roman"/>
        </w:rPr>
        <w:t>p</w:t>
      </w:r>
      <w:r w:rsidR="006D0EC0" w:rsidRPr="00B65ECB">
        <w:rPr>
          <w:rFonts w:ascii="Times New Roman" w:hAnsi="Times New Roman" w:cs="Times New Roman"/>
        </w:rPr>
        <w:t>asiūlymo galiojimą užtikrinantis dokumentas;</w:t>
      </w:r>
    </w:p>
    <w:p w14:paraId="53A8B5A3" w14:textId="109B0BB3" w:rsidR="00450415" w:rsidRPr="00B65ECB" w:rsidRDefault="00450415" w:rsidP="0097765E">
      <w:pPr>
        <w:pStyle w:val="Sraopastraipa"/>
        <w:numPr>
          <w:ilvl w:val="2"/>
          <w:numId w:val="8"/>
        </w:numPr>
        <w:spacing w:after="0" w:line="240" w:lineRule="auto"/>
        <w:ind w:left="0" w:firstLine="709"/>
        <w:jc w:val="both"/>
        <w:rPr>
          <w:rFonts w:ascii="Times New Roman" w:hAnsi="Times New Roman" w:cs="Times New Roman"/>
          <w:u w:val="single"/>
        </w:rPr>
      </w:pPr>
      <w:r w:rsidRPr="00B65ECB">
        <w:rPr>
          <w:rFonts w:ascii="Times New Roman" w:hAnsi="Times New Roman" w:cs="Times New Roman"/>
        </w:rPr>
        <w:t>jei tiekėjas pasitelkia ūkio subjektus, kurių pajėgumais remiasi, – įrodymai, kad šie ištekliai bus prieinami per visą sutartinių įsipareigojimų vykdymo laikotarpį;</w:t>
      </w:r>
    </w:p>
    <w:p w14:paraId="0A4D1BFD" w14:textId="5A7C8BAD" w:rsidR="00450415" w:rsidRPr="00B65ECB" w:rsidRDefault="00450415" w:rsidP="0097765E">
      <w:pPr>
        <w:pStyle w:val="Sraopastraipa"/>
        <w:numPr>
          <w:ilvl w:val="2"/>
          <w:numId w:val="8"/>
        </w:numPr>
        <w:spacing w:after="0" w:line="240" w:lineRule="auto"/>
        <w:ind w:left="0" w:firstLine="709"/>
        <w:jc w:val="both"/>
        <w:rPr>
          <w:rFonts w:ascii="Times New Roman" w:hAnsi="Times New Roman" w:cs="Times New Roman"/>
          <w:u w:val="single"/>
        </w:rPr>
      </w:pPr>
      <w:r w:rsidRPr="00B65ECB">
        <w:rPr>
          <w:rFonts w:ascii="Times New Roman" w:hAnsi="Times New Roman" w:cs="Times New Roman"/>
        </w:rPr>
        <w:t xml:space="preserve"> jei tiekėjas pasitelkia subtiekėjus, subtiekėjo deklaracija ar kitas dokumentas, patvirtinantis jo sutikimą būti subtiekėju </w:t>
      </w:r>
      <w:r w:rsidR="00212F68" w:rsidRPr="00B65ECB">
        <w:rPr>
          <w:rFonts w:ascii="Times New Roman" w:hAnsi="Times New Roman" w:cs="Times New Roman"/>
        </w:rPr>
        <w:t>p</w:t>
      </w:r>
      <w:r w:rsidRPr="00B65ECB">
        <w:rPr>
          <w:rFonts w:ascii="Times New Roman" w:hAnsi="Times New Roman" w:cs="Times New Roman"/>
        </w:rPr>
        <w:t>irkime;</w:t>
      </w:r>
    </w:p>
    <w:p w14:paraId="054A3B95" w14:textId="6396A170" w:rsidR="00450415" w:rsidRPr="00B65ECB" w:rsidRDefault="00450415" w:rsidP="0097765E">
      <w:pPr>
        <w:pStyle w:val="Sraopastraipa"/>
        <w:numPr>
          <w:ilvl w:val="2"/>
          <w:numId w:val="8"/>
        </w:numPr>
        <w:spacing w:after="0" w:line="240" w:lineRule="auto"/>
        <w:ind w:left="0" w:firstLine="709"/>
        <w:jc w:val="both"/>
        <w:rPr>
          <w:rFonts w:ascii="Times New Roman" w:hAnsi="Times New Roman" w:cs="Times New Roman"/>
          <w:u w:val="single"/>
        </w:rPr>
      </w:pPr>
      <w:r w:rsidRPr="00B65ECB">
        <w:rPr>
          <w:rFonts w:ascii="Times New Roman" w:hAnsi="Times New Roman" w:cs="Times New Roman"/>
        </w:rPr>
        <w:t xml:space="preserve">dokumentai, patvirtinantys, kad ūkio subjektas, kurio pajėgumais tiekėjas remiasi, atsižvelgdamas į specialiųjų pirkimo sąlygų </w:t>
      </w:r>
      <w:r w:rsidR="007347FE" w:rsidRPr="00B65ECB">
        <w:rPr>
          <w:rFonts w:ascii="Times New Roman" w:hAnsi="Times New Roman" w:cs="Times New Roman"/>
        </w:rPr>
        <w:t>4</w:t>
      </w:r>
      <w:r w:rsidRPr="00B65ECB">
        <w:rPr>
          <w:rFonts w:ascii="Times New Roman" w:hAnsi="Times New Roman" w:cs="Times New Roman"/>
        </w:rPr>
        <w:t xml:space="preserve"> 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00B94D6A" w:rsidRPr="00B65ECB">
        <w:rPr>
          <w:rFonts w:ascii="Times New Roman" w:hAnsi="Times New Roman" w:cs="Times New Roman"/>
        </w:rPr>
        <w:t>.</w:t>
      </w:r>
    </w:p>
    <w:p w14:paraId="3E54366B" w14:textId="21233FA5" w:rsidR="00225BEF" w:rsidRPr="00B65ECB" w:rsidRDefault="00C7179F" w:rsidP="007347FE">
      <w:pPr>
        <w:spacing w:after="0" w:line="240" w:lineRule="auto"/>
        <w:ind w:firstLine="709"/>
        <w:jc w:val="both"/>
        <w:rPr>
          <w:rFonts w:ascii="Times New Roman" w:hAnsi="Times New Roman" w:cs="Times New Roman"/>
          <w:u w:val="single"/>
        </w:rPr>
      </w:pPr>
      <w:r w:rsidRPr="00B65ECB">
        <w:rPr>
          <w:rFonts w:ascii="Times New Roman" w:hAnsi="Times New Roman" w:cs="Times New Roman"/>
        </w:rPr>
        <w:t>6.2</w:t>
      </w:r>
      <w:r w:rsidR="00EE3480" w:rsidRPr="00B65ECB">
        <w:rPr>
          <w:rFonts w:ascii="Times New Roman" w:hAnsi="Times New Roman" w:cs="Times New Roman"/>
        </w:rPr>
        <w:t>.</w:t>
      </w:r>
      <w:r w:rsidR="00221B05" w:rsidRPr="00B65ECB">
        <w:rPr>
          <w:rFonts w:ascii="Times New Roman" w:hAnsi="Times New Roman" w:cs="Times New Roman"/>
        </w:rPr>
        <w:t xml:space="preserve"> </w:t>
      </w:r>
      <w:r w:rsidR="00424C4C" w:rsidRPr="00B65ECB">
        <w:rPr>
          <w:rFonts w:ascii="Times New Roman" w:eastAsia="Calibri" w:hAnsi="Times New Roman" w:cs="Times New Roman"/>
        </w:rPr>
        <w:t>Visas</w:t>
      </w:r>
      <w:r w:rsidR="004B6FBD" w:rsidRPr="00B65ECB">
        <w:rPr>
          <w:rFonts w:ascii="Times New Roman" w:eastAsia="Calibri" w:hAnsi="Times New Roman" w:cs="Times New Roman"/>
        </w:rPr>
        <w:t xml:space="preserve"> </w:t>
      </w:r>
      <w:r w:rsidRPr="00B65ECB">
        <w:rPr>
          <w:rFonts w:ascii="Times New Roman" w:eastAsia="Calibri" w:hAnsi="Times New Roman" w:cs="Times New Roman"/>
        </w:rPr>
        <w:t>p</w:t>
      </w:r>
      <w:r w:rsidR="00826A7E" w:rsidRPr="00B65ECB">
        <w:rPr>
          <w:rFonts w:ascii="Times New Roman" w:eastAsia="Calibri" w:hAnsi="Times New Roman" w:cs="Times New Roman"/>
        </w:rPr>
        <w:t xml:space="preserve">asiūlymas privalo būti pasirašytas kvalifikuotu elektroniniu parašu, atitinkančiu </w:t>
      </w:r>
      <w:r w:rsidR="00BA31F7" w:rsidRPr="00B65ECB">
        <w:rPr>
          <w:rFonts w:ascii="Times New Roman" w:eastAsia="Calibri" w:hAnsi="Times New Roman" w:cs="Times New Roman"/>
        </w:rPr>
        <w:t>VPĮ</w:t>
      </w:r>
      <w:r w:rsidR="00826A7E" w:rsidRPr="00B65ECB">
        <w:rPr>
          <w:rFonts w:ascii="Times New Roman" w:eastAsia="Calibri" w:hAnsi="Times New Roman" w:cs="Times New Roman"/>
        </w:rPr>
        <w:t xml:space="preserve"> 22 straipsnio 11 dalies 2 ir 3 punktuose nustatytus reikalavimus. Kvalifikuotu elektroniniu parašu </w:t>
      </w:r>
      <w:r w:rsidR="00BA31F7" w:rsidRPr="00B65ECB">
        <w:rPr>
          <w:rFonts w:ascii="Times New Roman" w:eastAsia="Calibri" w:hAnsi="Times New Roman" w:cs="Times New Roman"/>
        </w:rPr>
        <w:t xml:space="preserve">tiekėjo </w:t>
      </w:r>
      <w:r w:rsidR="00826A7E" w:rsidRPr="00B65ECB">
        <w:rPr>
          <w:rFonts w:ascii="Times New Roman" w:eastAsia="Calibri" w:hAnsi="Times New Roman" w:cs="Times New Roman"/>
        </w:rPr>
        <w:t>vadovas ar jo įgaliotas asmuo turi patvirtinti visą pasiūlymą</w:t>
      </w:r>
      <w:r w:rsidR="00BA31F7" w:rsidRPr="00B65ECB">
        <w:rPr>
          <w:rFonts w:ascii="Times New Roman" w:eastAsia="Calibri" w:hAnsi="Times New Roman" w:cs="Times New Roman"/>
        </w:rPr>
        <w:t xml:space="preserve">, </w:t>
      </w:r>
      <w:r w:rsidR="00826A7E" w:rsidRPr="00B65ECB">
        <w:rPr>
          <w:rFonts w:ascii="Times New Roman" w:eastAsia="Calibri" w:hAnsi="Times New Roman" w:cs="Times New Roman"/>
        </w:rPr>
        <w:t>atskirai kiekvieno</w:t>
      </w:r>
      <w:r w:rsidR="00225BEF" w:rsidRPr="00B65ECB">
        <w:rPr>
          <w:rFonts w:ascii="Times New Roman" w:eastAsia="Calibri" w:hAnsi="Times New Roman" w:cs="Times New Roman"/>
        </w:rPr>
        <w:t>s</w:t>
      </w:r>
      <w:r w:rsidR="00826A7E" w:rsidRPr="00B65ECB">
        <w:rPr>
          <w:rFonts w:ascii="Times New Roman" w:eastAsia="Calibri" w:hAnsi="Times New Roman" w:cs="Times New Roman"/>
        </w:rPr>
        <w:t xml:space="preserve"> dokument</w:t>
      </w:r>
      <w:r w:rsidR="00225BEF" w:rsidRPr="00B65ECB">
        <w:rPr>
          <w:rFonts w:ascii="Times New Roman" w:eastAsia="Calibri" w:hAnsi="Times New Roman" w:cs="Times New Roman"/>
        </w:rPr>
        <w:t>ų kopijos</w:t>
      </w:r>
      <w:r w:rsidR="00826A7E" w:rsidRPr="00B65ECB">
        <w:rPr>
          <w:rFonts w:ascii="Times New Roman" w:eastAsia="Calibri" w:hAnsi="Times New Roman" w:cs="Times New Roman"/>
        </w:rPr>
        <w:t xml:space="preserve"> pasirašyti kvalifikuotu elektroniniu parašu nereikia</w:t>
      </w:r>
      <w:r w:rsidR="00424C4C" w:rsidRPr="00B65ECB">
        <w:rPr>
          <w:rFonts w:ascii="Times New Roman" w:eastAsia="Calibri" w:hAnsi="Times New Roman" w:cs="Times New Roman"/>
        </w:rPr>
        <w:t xml:space="preserve"> (jei pirkimo </w:t>
      </w:r>
      <w:r w:rsidR="00AF4EF5" w:rsidRPr="00B65ECB">
        <w:rPr>
          <w:rFonts w:ascii="Times New Roman" w:eastAsia="Calibri" w:hAnsi="Times New Roman" w:cs="Times New Roman"/>
        </w:rPr>
        <w:t xml:space="preserve">sąlygose </w:t>
      </w:r>
      <w:r w:rsidR="00424C4C" w:rsidRPr="00B65ECB">
        <w:rPr>
          <w:rFonts w:ascii="Times New Roman" w:eastAsia="Calibri" w:hAnsi="Times New Roman" w:cs="Times New Roman"/>
        </w:rPr>
        <w:t>nenumatyta kitaip)</w:t>
      </w:r>
      <w:r w:rsidR="00826A7E" w:rsidRPr="00B65ECB">
        <w:rPr>
          <w:rFonts w:ascii="Times New Roman" w:eastAsia="Calibri" w:hAnsi="Times New Roman" w:cs="Times New Roman"/>
        </w:rPr>
        <w:t>.</w:t>
      </w:r>
      <w:r w:rsidR="00225BEF" w:rsidRPr="00B65ECB">
        <w:rPr>
          <w:rFonts w:ascii="Times New Roman" w:eastAsia="Calibri" w:hAnsi="Times New Roman" w:cs="Times New Roman"/>
        </w:rPr>
        <w:t xml:space="preserve"> Gali būti pateikiami:</w:t>
      </w:r>
    </w:p>
    <w:p w14:paraId="3FB88B46" w14:textId="1782D287" w:rsidR="00225BEF" w:rsidRPr="00B65ECB" w:rsidRDefault="00225BEF" w:rsidP="007347FE">
      <w:pPr>
        <w:pStyle w:val="Sraopastraipa"/>
        <w:numPr>
          <w:ilvl w:val="2"/>
          <w:numId w:val="9"/>
        </w:numPr>
        <w:spacing w:after="0" w:line="240" w:lineRule="auto"/>
        <w:ind w:left="0" w:firstLine="709"/>
        <w:jc w:val="both"/>
        <w:rPr>
          <w:rFonts w:ascii="Times New Roman" w:hAnsi="Times New Roman" w:cs="Times New Roman"/>
          <w:u w:val="single"/>
        </w:rPr>
      </w:pPr>
      <w:r w:rsidRPr="00B65ECB">
        <w:rPr>
          <w:rFonts w:ascii="Times New Roman" w:eastAsia="Calibri" w:hAnsi="Times New Roman" w:cs="Times New Roman"/>
        </w:rPr>
        <w:t>kvalifikuotu elektroniniu parašu pasirašyti elektroninėmis priemonėmis suformuoti dokumentai (</w:t>
      </w:r>
      <w:r w:rsidR="003E51C1" w:rsidRPr="00B65ECB">
        <w:rPr>
          <w:rFonts w:ascii="Times New Roman" w:eastAsia="Calibri" w:hAnsi="Times New Roman" w:cs="Times New Roman"/>
        </w:rPr>
        <w:t>kai</w:t>
      </w:r>
      <w:r w:rsidRPr="00B65ECB">
        <w:rPr>
          <w:rFonts w:ascii="Times New Roman" w:eastAsia="Calibri" w:hAnsi="Times New Roman" w:cs="Times New Roman"/>
        </w:rPr>
        <w:t xml:space="preserve"> tiekėją atstovaujantis </w:t>
      </w:r>
      <w:r w:rsidR="003E51C1" w:rsidRPr="00B65ECB">
        <w:rPr>
          <w:rFonts w:ascii="Times New Roman" w:eastAsia="Calibri" w:hAnsi="Times New Roman" w:cs="Times New Roman"/>
        </w:rPr>
        <w:t xml:space="preserve">ir visą pasiūlymą pasirašantis </w:t>
      </w:r>
      <w:r w:rsidRPr="00B65ECB">
        <w:rPr>
          <w:rFonts w:ascii="Times New Roman" w:eastAsia="Calibri" w:hAnsi="Times New Roman" w:cs="Times New Roman"/>
        </w:rPr>
        <w:t xml:space="preserve">asmuo </w:t>
      </w:r>
      <w:r w:rsidR="003E51C1" w:rsidRPr="00B65ECB">
        <w:rPr>
          <w:rFonts w:ascii="Times New Roman" w:eastAsia="Calibri" w:hAnsi="Times New Roman" w:cs="Times New Roman"/>
        </w:rPr>
        <w:t>nesutampa</w:t>
      </w:r>
      <w:r w:rsidRPr="00B65ECB">
        <w:rPr>
          <w:rFonts w:ascii="Times New Roman" w:eastAsia="Calibri" w:hAnsi="Times New Roman" w:cs="Times New Roman"/>
        </w:rPr>
        <w:t xml:space="preserve"> su elektroniniu parašu </w:t>
      </w:r>
      <w:r w:rsidR="003E51C1" w:rsidRPr="00B65ECB">
        <w:rPr>
          <w:rFonts w:ascii="Times New Roman" w:eastAsia="Calibri" w:hAnsi="Times New Roman" w:cs="Times New Roman"/>
        </w:rPr>
        <w:t>atitinkamą</w:t>
      </w:r>
      <w:r w:rsidRPr="00B65ECB">
        <w:rPr>
          <w:rFonts w:ascii="Times New Roman" w:eastAsia="Calibri" w:hAnsi="Times New Roman" w:cs="Times New Roman"/>
        </w:rPr>
        <w:t xml:space="preserve"> dokumentą pasirašančiu asmeniu);</w:t>
      </w:r>
    </w:p>
    <w:p w14:paraId="4E59774C" w14:textId="2474DB5B" w:rsidR="00225BEF" w:rsidRPr="00B65ECB" w:rsidRDefault="00225BEF" w:rsidP="0097765E">
      <w:pPr>
        <w:pStyle w:val="Sraopastraipa"/>
        <w:numPr>
          <w:ilvl w:val="2"/>
          <w:numId w:val="9"/>
        </w:numPr>
        <w:spacing w:after="0" w:line="240" w:lineRule="auto"/>
        <w:ind w:left="0" w:firstLine="709"/>
        <w:jc w:val="both"/>
        <w:rPr>
          <w:rFonts w:ascii="Times New Roman" w:hAnsi="Times New Roman" w:cs="Times New Roman"/>
          <w:bCs/>
          <w:iCs/>
          <w:u w:val="single"/>
        </w:rPr>
      </w:pPr>
      <w:r w:rsidRPr="00B65ECB">
        <w:rPr>
          <w:rFonts w:ascii="Times New Roman" w:eastAsia="Calibri" w:hAnsi="Times New Roman" w:cs="Times New Roman"/>
          <w:bCs/>
          <w:iCs/>
        </w:rPr>
        <w:t>elektroninėmis priemonėmis suformuoti dokumentai (</w:t>
      </w:r>
      <w:r w:rsidR="003E51C1" w:rsidRPr="00B65ECB">
        <w:rPr>
          <w:rFonts w:ascii="Times New Roman" w:eastAsia="Calibri" w:hAnsi="Times New Roman" w:cs="Times New Roman"/>
          <w:bCs/>
          <w:iCs/>
        </w:rPr>
        <w:t>kai</w:t>
      </w:r>
      <w:r w:rsidRPr="00B65ECB">
        <w:rPr>
          <w:rFonts w:ascii="Times New Roman" w:eastAsia="Calibri" w:hAnsi="Times New Roman" w:cs="Times New Roman"/>
          <w:bCs/>
          <w:iCs/>
        </w:rPr>
        <w:t xml:space="preserve"> tiekėją atstovaujantis </w:t>
      </w:r>
      <w:r w:rsidR="003E51C1" w:rsidRPr="00B65ECB">
        <w:rPr>
          <w:rFonts w:ascii="Times New Roman" w:eastAsia="Calibri" w:hAnsi="Times New Roman" w:cs="Times New Roman"/>
          <w:bCs/>
          <w:iCs/>
        </w:rPr>
        <w:t xml:space="preserve">ir visą pasiūlymą pasirašantis </w:t>
      </w:r>
      <w:r w:rsidRPr="00B65ECB">
        <w:rPr>
          <w:rFonts w:ascii="Times New Roman" w:eastAsia="Calibri" w:hAnsi="Times New Roman" w:cs="Times New Roman"/>
          <w:bCs/>
          <w:iCs/>
        </w:rPr>
        <w:t>asmuo suta</w:t>
      </w:r>
      <w:r w:rsidR="00147A63" w:rsidRPr="00B65ECB">
        <w:rPr>
          <w:rFonts w:ascii="Times New Roman" w:eastAsia="Calibri" w:hAnsi="Times New Roman" w:cs="Times New Roman"/>
          <w:bCs/>
          <w:iCs/>
        </w:rPr>
        <w:t>m</w:t>
      </w:r>
      <w:r w:rsidRPr="00B65ECB">
        <w:rPr>
          <w:rFonts w:ascii="Times New Roman" w:eastAsia="Calibri" w:hAnsi="Times New Roman" w:cs="Times New Roman"/>
          <w:bCs/>
          <w:iCs/>
        </w:rPr>
        <w:t>p</w:t>
      </w:r>
      <w:r w:rsidR="00147A63" w:rsidRPr="00B65ECB">
        <w:rPr>
          <w:rFonts w:ascii="Times New Roman" w:eastAsia="Calibri" w:hAnsi="Times New Roman" w:cs="Times New Roman"/>
          <w:bCs/>
          <w:iCs/>
        </w:rPr>
        <w:t>a</w:t>
      </w:r>
      <w:r w:rsidRPr="00B65ECB">
        <w:rPr>
          <w:rFonts w:ascii="Times New Roman" w:eastAsia="Calibri" w:hAnsi="Times New Roman" w:cs="Times New Roman"/>
          <w:bCs/>
          <w:iCs/>
        </w:rPr>
        <w:t xml:space="preserve"> su </w:t>
      </w:r>
      <w:r w:rsidR="003E51C1" w:rsidRPr="00B65ECB">
        <w:rPr>
          <w:rFonts w:ascii="Times New Roman" w:eastAsia="Calibri" w:hAnsi="Times New Roman" w:cs="Times New Roman"/>
          <w:bCs/>
          <w:iCs/>
        </w:rPr>
        <w:t>atitinkamą</w:t>
      </w:r>
      <w:r w:rsidRPr="00B65ECB">
        <w:rPr>
          <w:rFonts w:ascii="Times New Roman" w:eastAsia="Calibri" w:hAnsi="Times New Roman" w:cs="Times New Roman"/>
          <w:bCs/>
          <w:iCs/>
        </w:rPr>
        <w:t xml:space="preserve"> dokumentą </w:t>
      </w:r>
      <w:r w:rsidR="003E51C1" w:rsidRPr="00B65ECB">
        <w:rPr>
          <w:rFonts w:ascii="Times New Roman" w:eastAsia="Calibri" w:hAnsi="Times New Roman" w:cs="Times New Roman"/>
          <w:bCs/>
          <w:iCs/>
        </w:rPr>
        <w:t xml:space="preserve">turinčiu teisę </w:t>
      </w:r>
      <w:r w:rsidRPr="00B65ECB">
        <w:rPr>
          <w:rFonts w:ascii="Times New Roman" w:eastAsia="Calibri" w:hAnsi="Times New Roman" w:cs="Times New Roman"/>
          <w:bCs/>
          <w:iCs/>
        </w:rPr>
        <w:t>pasiraš</w:t>
      </w:r>
      <w:r w:rsidR="003E51C1" w:rsidRPr="00B65ECB">
        <w:rPr>
          <w:rFonts w:ascii="Times New Roman" w:eastAsia="Calibri" w:hAnsi="Times New Roman" w:cs="Times New Roman"/>
          <w:bCs/>
          <w:iCs/>
        </w:rPr>
        <w:t>yti</w:t>
      </w:r>
      <w:r w:rsidRPr="00B65ECB">
        <w:rPr>
          <w:rFonts w:ascii="Times New Roman" w:eastAsia="Calibri" w:hAnsi="Times New Roman" w:cs="Times New Roman"/>
          <w:bCs/>
          <w:iCs/>
        </w:rPr>
        <w:t xml:space="preserve"> asmeniu)</w:t>
      </w:r>
      <w:r w:rsidR="000464E8" w:rsidRPr="00B65ECB">
        <w:rPr>
          <w:rFonts w:ascii="Times New Roman" w:eastAsia="Calibri" w:hAnsi="Times New Roman" w:cs="Times New Roman"/>
          <w:bCs/>
          <w:iCs/>
        </w:rPr>
        <w:t>;</w:t>
      </w:r>
    </w:p>
    <w:p w14:paraId="311D42C8" w14:textId="09882E1D" w:rsidR="00197943" w:rsidRPr="00B65ECB" w:rsidRDefault="00225BEF" w:rsidP="0097765E">
      <w:pPr>
        <w:pStyle w:val="Sraopastraipa"/>
        <w:numPr>
          <w:ilvl w:val="2"/>
          <w:numId w:val="9"/>
        </w:numPr>
        <w:spacing w:after="0" w:line="20" w:lineRule="atLeast"/>
        <w:ind w:left="0" w:firstLine="709"/>
        <w:jc w:val="both"/>
        <w:rPr>
          <w:rFonts w:ascii="Times New Roman" w:eastAsiaTheme="minorHAnsi" w:hAnsi="Times New Roman" w:cs="Times New Roman"/>
          <w:bCs/>
          <w:iCs/>
        </w:rPr>
      </w:pPr>
      <w:r w:rsidRPr="00B65ECB">
        <w:rPr>
          <w:rFonts w:ascii="Times New Roman" w:eastAsia="Calibri" w:hAnsi="Times New Roman" w:cs="Times New Roman"/>
          <w:bCs/>
          <w:iCs/>
        </w:rPr>
        <w:t>skaitmeninės dokumentų kopijos (</w:t>
      </w:r>
      <w:r w:rsidRPr="00B65ECB">
        <w:rPr>
          <w:rFonts w:ascii="Times New Roman" w:eastAsia="Calibri" w:hAnsi="Times New Roman" w:cs="Times New Roman"/>
          <w:iCs/>
        </w:rPr>
        <w:t>fiziniu asmens, nesutampančio, su pasiūlymą pasirašančiu asmeniu, parašu tvirtinami dokumentai turi būti pateikiami pasirašyti ir nuskenuoti)</w:t>
      </w:r>
      <w:r w:rsidRPr="00B65ECB">
        <w:rPr>
          <w:rFonts w:ascii="Times New Roman" w:eastAsia="Calibri" w:hAnsi="Times New Roman" w:cs="Times New Roman"/>
          <w:bCs/>
          <w:iCs/>
        </w:rPr>
        <w:t>.</w:t>
      </w:r>
    </w:p>
    <w:p w14:paraId="6602056D" w14:textId="4E3D015C" w:rsidR="0096678C" w:rsidRPr="00B65ECB" w:rsidRDefault="0099696F" w:rsidP="0097765E">
      <w:pPr>
        <w:pStyle w:val="Sraopastraipa"/>
        <w:numPr>
          <w:ilvl w:val="1"/>
          <w:numId w:val="9"/>
        </w:numPr>
        <w:spacing w:line="240" w:lineRule="auto"/>
        <w:ind w:left="0" w:firstLine="709"/>
        <w:jc w:val="both"/>
        <w:rPr>
          <w:rFonts w:ascii="Times New Roman" w:hAnsi="Times New Roman" w:cs="Times New Roman"/>
        </w:rPr>
      </w:pPr>
      <w:r w:rsidRPr="00B65ECB">
        <w:rPr>
          <w:rFonts w:ascii="Times New Roman" w:hAnsi="Times New Roman" w:cs="Times New Roman"/>
        </w:rPr>
        <w:t>P</w:t>
      </w:r>
      <w:r w:rsidR="0048587E" w:rsidRPr="00B65ECB">
        <w:rPr>
          <w:rFonts w:ascii="Times New Roman" w:hAnsi="Times New Roman" w:cs="Times New Roman"/>
        </w:rPr>
        <w:t>asiūlymas turi būti parengtas</w:t>
      </w:r>
      <w:r w:rsidR="00EE44B0" w:rsidRPr="00B65ECB">
        <w:rPr>
          <w:rFonts w:ascii="Times New Roman" w:hAnsi="Times New Roman" w:cs="Times New Roman"/>
        </w:rPr>
        <w:t xml:space="preserve">, </w:t>
      </w:r>
      <w:r w:rsidR="0048587E" w:rsidRPr="00B65ECB">
        <w:rPr>
          <w:rFonts w:ascii="Times New Roman" w:hAnsi="Times New Roman" w:cs="Times New Roman"/>
        </w:rPr>
        <w:t>lietuvių kalba</w:t>
      </w:r>
      <w:r w:rsidR="00D17972" w:rsidRPr="00B65ECB">
        <w:rPr>
          <w:rFonts w:ascii="Times New Roman" w:hAnsi="Times New Roman" w:cs="Times New Roman"/>
          <w:color w:val="7030A0"/>
        </w:rPr>
        <w:t>.</w:t>
      </w:r>
      <w:r w:rsidR="0048587E" w:rsidRPr="00B65ECB">
        <w:rPr>
          <w:rFonts w:ascii="Times New Roman" w:hAnsi="Times New Roman" w:cs="Times New Roman"/>
          <w:color w:val="7030A0"/>
        </w:rPr>
        <w:t xml:space="preserve"> </w:t>
      </w:r>
      <w:r w:rsidR="00F17A1F" w:rsidRPr="00B65ECB">
        <w:rPr>
          <w:rFonts w:ascii="Times New Roman" w:eastAsia="Arial" w:hAnsi="Times New Roman" w:cs="Times New Roman"/>
        </w:rPr>
        <w:t>Jei kurie nors su pasiūlymu teikiami dokumentai parengti ne</w:t>
      </w:r>
      <w:r w:rsidR="001427AB" w:rsidRPr="00B65ECB">
        <w:rPr>
          <w:rFonts w:ascii="Times New Roman" w:eastAsia="Arial" w:hAnsi="Times New Roman" w:cs="Times New Roman"/>
        </w:rPr>
        <w:t xml:space="preserve"> ta kalba, kuria</w:t>
      </w:r>
      <w:r w:rsidR="00F17A1F" w:rsidRPr="00B65ECB">
        <w:rPr>
          <w:rFonts w:ascii="Times New Roman" w:eastAsia="Arial" w:hAnsi="Times New Roman" w:cs="Times New Roman"/>
        </w:rPr>
        <w:t xml:space="preserve"> </w:t>
      </w:r>
      <w:r w:rsidR="0BCA4ED4" w:rsidRPr="00B65ECB">
        <w:rPr>
          <w:rFonts w:ascii="Times New Roman" w:eastAsia="Arial" w:hAnsi="Times New Roman" w:cs="Times New Roman"/>
        </w:rPr>
        <w:t>reikalaujama</w:t>
      </w:r>
      <w:r w:rsidR="001427AB" w:rsidRPr="00B65ECB">
        <w:rPr>
          <w:rFonts w:ascii="Times New Roman" w:eastAsia="Arial" w:hAnsi="Times New Roman" w:cs="Times New Roman"/>
        </w:rPr>
        <w:t xml:space="preserve">, </w:t>
      </w:r>
      <w:r w:rsidR="003F1D78" w:rsidRPr="00B65ECB">
        <w:rPr>
          <w:rFonts w:ascii="Times New Roman" w:eastAsia="Arial" w:hAnsi="Times New Roman" w:cs="Times New Roman"/>
        </w:rPr>
        <w:t xml:space="preserve">turi būti pateiktas tikslus vertimas į </w:t>
      </w:r>
      <w:r w:rsidR="40DC6EFC" w:rsidRPr="00B65ECB">
        <w:rPr>
          <w:rFonts w:ascii="Times New Roman" w:eastAsia="Arial" w:hAnsi="Times New Roman" w:cs="Times New Roman"/>
        </w:rPr>
        <w:t>reikalaujamą</w:t>
      </w:r>
      <w:r w:rsidR="001427AB" w:rsidRPr="00B65ECB">
        <w:rPr>
          <w:rFonts w:ascii="Times New Roman" w:eastAsia="Arial" w:hAnsi="Times New Roman" w:cs="Times New Roman"/>
        </w:rPr>
        <w:t xml:space="preserve"> </w:t>
      </w:r>
      <w:r w:rsidR="00141BF1" w:rsidRPr="00B65ECB">
        <w:rPr>
          <w:rFonts w:ascii="Times New Roman" w:eastAsia="Arial" w:hAnsi="Times New Roman" w:cs="Times New Roman"/>
        </w:rPr>
        <w:t>kalbą</w:t>
      </w:r>
      <w:r w:rsidR="00F17A1F" w:rsidRPr="00B65ECB">
        <w:rPr>
          <w:rFonts w:ascii="Times New Roman" w:eastAsia="Arial" w:hAnsi="Times New Roman" w:cs="Times New Roman"/>
        </w:rPr>
        <w:t xml:space="preserve">. </w:t>
      </w:r>
      <w:r w:rsidR="0085364E" w:rsidRPr="00B65ECB">
        <w:rPr>
          <w:rFonts w:ascii="Times New Roman" w:hAnsi="Times New Roman" w:cs="Times New Roman"/>
        </w:rPr>
        <w:t>Perkančiajai organizacijai turint įtarimų</w:t>
      </w:r>
      <w:r w:rsidR="0048587E" w:rsidRPr="00B65ECB">
        <w:rPr>
          <w:rFonts w:ascii="Times New Roman" w:hAnsi="Times New Roman" w:cs="Times New Roman"/>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5C03CB3B" w:rsidR="00380B99" w:rsidRPr="00B65ECB" w:rsidRDefault="008D03B2" w:rsidP="0097765E">
      <w:pPr>
        <w:pStyle w:val="Sraopastraipa"/>
        <w:numPr>
          <w:ilvl w:val="1"/>
          <w:numId w:val="9"/>
        </w:numPr>
        <w:spacing w:line="240" w:lineRule="auto"/>
        <w:ind w:left="0" w:firstLine="710"/>
        <w:jc w:val="both"/>
        <w:rPr>
          <w:rFonts w:ascii="Times New Roman" w:hAnsi="Times New Roman" w:cs="Times New Roman"/>
        </w:rPr>
      </w:pPr>
      <w:r w:rsidRPr="00B65ECB">
        <w:rPr>
          <w:rFonts w:ascii="Times New Roman" w:eastAsia="Arial" w:hAnsi="Times New Roman" w:cs="Times New Roman"/>
        </w:rPr>
        <w:t xml:space="preserve">Bendra </w:t>
      </w:r>
      <w:r w:rsidR="00BA6AB3" w:rsidRPr="00B65ECB">
        <w:rPr>
          <w:rFonts w:ascii="Times New Roman" w:eastAsia="Arial" w:hAnsi="Times New Roman" w:cs="Times New Roman"/>
        </w:rPr>
        <w:t>p</w:t>
      </w:r>
      <w:r w:rsidRPr="00B65ECB">
        <w:rPr>
          <w:rFonts w:ascii="Times New Roman" w:eastAsia="Arial" w:hAnsi="Times New Roman" w:cs="Times New Roman"/>
        </w:rPr>
        <w:t>asiūlymo kaina</w:t>
      </w:r>
      <w:r w:rsidR="00D247A7" w:rsidRPr="00B65ECB">
        <w:rPr>
          <w:rFonts w:ascii="Times New Roman" w:eastAsia="Arial" w:hAnsi="Times New Roman" w:cs="Times New Roman"/>
        </w:rPr>
        <w:t xml:space="preserve"> </w:t>
      </w:r>
      <w:r w:rsidR="008D3752" w:rsidRPr="00B65ECB">
        <w:rPr>
          <w:rFonts w:ascii="Times New Roman" w:eastAsia="Arial" w:hAnsi="Times New Roman" w:cs="Times New Roman"/>
        </w:rPr>
        <w:t>(</w:t>
      </w:r>
      <w:r w:rsidR="00D247A7" w:rsidRPr="00B65ECB">
        <w:rPr>
          <w:rFonts w:ascii="Times New Roman" w:eastAsia="Arial" w:hAnsi="Times New Roman" w:cs="Times New Roman"/>
        </w:rPr>
        <w:t>sąnaudos</w:t>
      </w:r>
      <w:r w:rsidR="008D3752" w:rsidRPr="00B65ECB">
        <w:rPr>
          <w:rFonts w:ascii="Times New Roman" w:eastAsia="Arial" w:hAnsi="Times New Roman" w:cs="Times New Roman"/>
        </w:rPr>
        <w:t>)</w:t>
      </w:r>
      <w:r w:rsidR="00D247A7" w:rsidRPr="00B65ECB">
        <w:rPr>
          <w:rFonts w:ascii="Times New Roman" w:eastAsia="Arial" w:hAnsi="Times New Roman" w:cs="Times New Roman"/>
        </w:rPr>
        <w:t xml:space="preserve"> </w:t>
      </w:r>
      <w:r w:rsidR="008D3752" w:rsidRPr="00B65ECB">
        <w:rPr>
          <w:rFonts w:ascii="Times New Roman" w:eastAsia="Arial" w:hAnsi="Times New Roman" w:cs="Times New Roman"/>
        </w:rPr>
        <w:t xml:space="preserve">su PVM </w:t>
      </w:r>
      <w:r w:rsidR="000B049C" w:rsidRPr="00B65ECB">
        <w:rPr>
          <w:rFonts w:ascii="Times New Roman" w:eastAsia="Arial" w:hAnsi="Times New Roman" w:cs="Times New Roman"/>
        </w:rPr>
        <w:t xml:space="preserve"> turi būti nurodoma </w:t>
      </w:r>
      <w:r w:rsidR="00D247A7" w:rsidRPr="00B65ECB">
        <w:rPr>
          <w:rFonts w:ascii="Times New Roman" w:eastAsia="Arial" w:hAnsi="Times New Roman" w:cs="Times New Roman"/>
        </w:rPr>
        <w:t xml:space="preserve">dviejų skaičių po kablelio tikslumu. </w:t>
      </w:r>
      <w:r w:rsidR="00B75F6D" w:rsidRPr="00B65ECB">
        <w:rPr>
          <w:rFonts w:ascii="Times New Roman" w:eastAsia="Arial" w:hAnsi="Times New Roman" w:cs="Times New Roman"/>
        </w:rPr>
        <w:t xml:space="preserve">Šią kainą sudarančios kainos sudedamosios dalys ar įkainiai gali būti išreikštos neribojant skaičių po kablelio kiekio. </w:t>
      </w:r>
    </w:p>
    <w:p w14:paraId="22059CDA" w14:textId="115FFCF1" w:rsidR="003A0EC0" w:rsidRPr="00B65ECB" w:rsidRDefault="003A0EC0" w:rsidP="0097765E">
      <w:pPr>
        <w:pStyle w:val="Sraopastraipa"/>
        <w:numPr>
          <w:ilvl w:val="1"/>
          <w:numId w:val="9"/>
        </w:numPr>
        <w:spacing w:line="240" w:lineRule="auto"/>
        <w:ind w:left="0" w:firstLine="710"/>
        <w:jc w:val="both"/>
        <w:rPr>
          <w:rFonts w:ascii="Times New Roman" w:hAnsi="Times New Roman" w:cs="Times New Roman"/>
        </w:rPr>
      </w:pPr>
      <w:r w:rsidRPr="00B65ECB">
        <w:rPr>
          <w:rFonts w:ascii="Times New Roman" w:eastAsia="Arial" w:hAnsi="Times New Roman" w:cs="Times New Roman"/>
        </w:rPr>
        <w:t xml:space="preserve">Tiekėjų </w:t>
      </w:r>
      <w:r w:rsidR="00A217B2" w:rsidRPr="00B65ECB">
        <w:rPr>
          <w:rFonts w:ascii="Times New Roman" w:eastAsia="Arial" w:hAnsi="Times New Roman" w:cs="Times New Roman"/>
        </w:rPr>
        <w:t>p</w:t>
      </w:r>
      <w:r w:rsidRPr="00B65ECB">
        <w:rPr>
          <w:rFonts w:ascii="Times New Roman" w:eastAsia="Arial" w:hAnsi="Times New Roman" w:cs="Times New Roman"/>
        </w:rPr>
        <w:t xml:space="preserve">asiūlymuose nurodytos kainos bus vertinamos </w:t>
      </w:r>
      <w:r w:rsidRPr="00B65ECB">
        <w:rPr>
          <w:rFonts w:ascii="Times New Roman" w:hAnsi="Times New Roman" w:cs="Times New Roman"/>
        </w:rPr>
        <w:t>ir lyginamos su visais mokesčiais, įskaitant PVM</w:t>
      </w:r>
      <w:r w:rsidR="006E3394" w:rsidRPr="00B65ECB">
        <w:rPr>
          <w:rFonts w:ascii="Times New Roman" w:hAnsi="Times New Roman" w:cs="Times New Roman"/>
        </w:rPr>
        <w:t>.</w:t>
      </w:r>
      <w:r w:rsidRPr="00B65ECB">
        <w:rPr>
          <w:rFonts w:ascii="Times New Roman" w:hAnsi="Times New Roman" w:cs="Times New Roman"/>
        </w:rPr>
        <w:t xml:space="preserve"> </w:t>
      </w:r>
    </w:p>
    <w:p w14:paraId="7A15AE0A" w14:textId="70E9AA9F" w:rsidR="00EE1C85" w:rsidRPr="00B65ECB" w:rsidRDefault="00EE1C85" w:rsidP="0097765E">
      <w:pPr>
        <w:pStyle w:val="Antrat1"/>
        <w:numPr>
          <w:ilvl w:val="0"/>
          <w:numId w:val="9"/>
        </w:numPr>
        <w:tabs>
          <w:tab w:val="left" w:pos="709"/>
        </w:tabs>
        <w:rPr>
          <w:rFonts w:ascii="Times New Roman" w:hAnsi="Times New Roman" w:cs="Times New Roman"/>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89043848"/>
      <w:bookmarkEnd w:id="20"/>
      <w:bookmarkEnd w:id="21"/>
      <w:bookmarkEnd w:id="22"/>
      <w:bookmarkEnd w:id="23"/>
      <w:bookmarkEnd w:id="24"/>
      <w:r w:rsidRPr="00B65ECB">
        <w:rPr>
          <w:rFonts w:ascii="Times New Roman" w:hAnsi="Times New Roman" w:cs="Times New Roman"/>
        </w:rPr>
        <w:t>Pasiūlymo galiojimo užtikrinimas</w:t>
      </w:r>
      <w:bookmarkEnd w:id="25"/>
      <w:bookmarkEnd w:id="26"/>
      <w:bookmarkEnd w:id="27"/>
    </w:p>
    <w:p w14:paraId="7F76038A" w14:textId="5DA32702" w:rsidR="00B3055F" w:rsidRPr="00B65ECB" w:rsidRDefault="00655F17" w:rsidP="003D54A7">
      <w:pPr>
        <w:pStyle w:val="Sraopastraipa"/>
        <w:spacing w:after="0" w:line="240" w:lineRule="auto"/>
        <w:ind w:left="0" w:firstLine="567"/>
        <w:jc w:val="both"/>
        <w:rPr>
          <w:rFonts w:ascii="Times New Roman" w:hAnsi="Times New Roman" w:cs="Times New Roman"/>
        </w:rPr>
      </w:pPr>
      <w:r w:rsidRPr="00B65ECB">
        <w:rPr>
          <w:rFonts w:ascii="Times New Roman" w:hAnsi="Times New Roman" w:cs="Times New Roman"/>
        </w:rPr>
        <w:t xml:space="preserve">7.1.  </w:t>
      </w:r>
      <w:r w:rsidR="007345B5" w:rsidRPr="00B65ECB">
        <w:rPr>
          <w:rFonts w:ascii="Times New Roman" w:hAnsi="Times New Roman" w:cs="Times New Roman"/>
        </w:rPr>
        <w:t xml:space="preserve">Tiekėjas privalo užtikrinti savo pasiūlymo </w:t>
      </w:r>
      <w:r w:rsidR="007345B5" w:rsidRPr="000C7918">
        <w:rPr>
          <w:rFonts w:ascii="Times New Roman" w:hAnsi="Times New Roman" w:cs="Times New Roman"/>
        </w:rPr>
        <w:t xml:space="preserve">galiojimą ne mažesne kaip </w:t>
      </w:r>
      <w:r w:rsidR="000C7918" w:rsidRPr="000C7918">
        <w:rPr>
          <w:rFonts w:ascii="Times New Roman" w:hAnsi="Times New Roman" w:cs="Times New Roman"/>
        </w:rPr>
        <w:t>10</w:t>
      </w:r>
      <w:r w:rsidR="007345B5" w:rsidRPr="000C7918">
        <w:rPr>
          <w:rFonts w:ascii="Times New Roman" w:hAnsi="Times New Roman" w:cs="Times New Roman"/>
        </w:rPr>
        <w:t> 000,00 Eur</w:t>
      </w:r>
      <w:r w:rsidR="007345B5" w:rsidRPr="000C7918">
        <w:rPr>
          <w:rFonts w:ascii="Times New Roman" w:hAnsi="Times New Roman" w:cs="Times New Roman"/>
          <w:i/>
          <w:iCs/>
        </w:rPr>
        <w:t xml:space="preserve"> </w:t>
      </w:r>
      <w:r w:rsidR="007345B5" w:rsidRPr="00B65ECB">
        <w:rPr>
          <w:rFonts w:ascii="Times New Roman" w:hAnsi="Times New Roman" w:cs="Times New Roman"/>
        </w:rPr>
        <w:t xml:space="preserve">vienu iš šių būdų: </w:t>
      </w:r>
      <w:r w:rsidR="007345B5" w:rsidRPr="00B65ECB">
        <w:rPr>
          <w:rFonts w:ascii="Times New Roman" w:hAnsi="Times New Roman" w:cs="Times New Roman"/>
          <w:color w:val="000000"/>
        </w:rPr>
        <w:t>Lietuvos Respublikoje ar užsienyje registruoto banko, ar kredito unijos garantija, ar Lietuvos Respublikoje, ar užsienyje registruotos draudimo bendrovės laidavimo draudimu.</w:t>
      </w:r>
    </w:p>
    <w:p w14:paraId="2B1BFBE6" w14:textId="6D5905F7" w:rsidR="00000B56" w:rsidRPr="00B65ECB" w:rsidRDefault="00000B56" w:rsidP="0097765E">
      <w:pPr>
        <w:pStyle w:val="Sraopastraipa"/>
        <w:numPr>
          <w:ilvl w:val="1"/>
          <w:numId w:val="9"/>
        </w:numPr>
        <w:spacing w:after="0" w:line="240" w:lineRule="auto"/>
        <w:ind w:left="0" w:firstLine="567"/>
        <w:jc w:val="both"/>
        <w:rPr>
          <w:rFonts w:ascii="Times New Roman" w:hAnsi="Times New Roman" w:cs="Times New Roman"/>
          <w:color w:val="7030A0"/>
        </w:rPr>
      </w:pPr>
      <w:r w:rsidRPr="00B65ECB">
        <w:rPr>
          <w:rFonts w:ascii="Times New Roman" w:hAnsi="Times New Roman" w:cs="Times New Roman"/>
          <w:color w:val="000000" w:themeColor="text1"/>
        </w:rPr>
        <w:t xml:space="preserve">Dalyvis netenka </w:t>
      </w:r>
      <w:r w:rsidR="007E7231" w:rsidRPr="00B65ECB">
        <w:rPr>
          <w:rFonts w:ascii="Times New Roman" w:hAnsi="Times New Roman" w:cs="Times New Roman"/>
          <w:color w:val="000000" w:themeColor="text1"/>
        </w:rPr>
        <w:t>p</w:t>
      </w:r>
      <w:r w:rsidRPr="00B65ECB">
        <w:rPr>
          <w:rFonts w:ascii="Times New Roman" w:hAnsi="Times New Roman" w:cs="Times New Roman"/>
          <w:color w:val="000000" w:themeColor="text1"/>
        </w:rPr>
        <w:t>asiūlymo galiojimo užtikrinimo esant bent vienai šių sąlygų</w:t>
      </w:r>
      <w:r w:rsidR="007345B5" w:rsidRPr="00B65ECB">
        <w:rPr>
          <w:rFonts w:ascii="Times New Roman" w:hAnsi="Times New Roman" w:cs="Times New Roman"/>
          <w:color w:val="000000" w:themeColor="text1"/>
        </w:rPr>
        <w:t>:</w:t>
      </w:r>
    </w:p>
    <w:p w14:paraId="56F471E2" w14:textId="1B65847A" w:rsidR="005B0449" w:rsidRPr="00B65ECB" w:rsidRDefault="00482647" w:rsidP="0097765E">
      <w:pPr>
        <w:pStyle w:val="Sraopastraipa"/>
        <w:numPr>
          <w:ilvl w:val="2"/>
          <w:numId w:val="9"/>
        </w:numPr>
        <w:spacing w:after="0" w:line="240" w:lineRule="auto"/>
        <w:ind w:left="0" w:firstLine="567"/>
        <w:jc w:val="both"/>
        <w:rPr>
          <w:rFonts w:ascii="Times New Roman" w:hAnsi="Times New Roman" w:cs="Times New Roman"/>
        </w:rPr>
      </w:pPr>
      <w:r w:rsidRPr="00B65ECB">
        <w:rPr>
          <w:rFonts w:ascii="Times New Roman" w:hAnsi="Times New Roman" w:cs="Times New Roman"/>
        </w:rPr>
        <w:t>P</w:t>
      </w:r>
      <w:r w:rsidR="005B0449" w:rsidRPr="00B65ECB">
        <w:rPr>
          <w:rFonts w:ascii="Times New Roman" w:hAnsi="Times New Roman" w:cs="Times New Roman"/>
        </w:rPr>
        <w:t xml:space="preserve">asiūlymo galiojimo laikotarpiu tiekėjas atsisako savo </w:t>
      </w:r>
      <w:r w:rsidR="00183BC8" w:rsidRPr="00B65ECB">
        <w:rPr>
          <w:rFonts w:ascii="Times New Roman" w:hAnsi="Times New Roman" w:cs="Times New Roman"/>
        </w:rPr>
        <w:t>p</w:t>
      </w:r>
      <w:r w:rsidR="005B0449" w:rsidRPr="00B65ECB">
        <w:rPr>
          <w:rFonts w:ascii="Times New Roman" w:hAnsi="Times New Roman" w:cs="Times New Roman"/>
        </w:rPr>
        <w:t>asiūlymo arba jo dalies (</w:t>
      </w:r>
      <w:r w:rsidR="00183BC8" w:rsidRPr="00B65ECB">
        <w:rPr>
          <w:rFonts w:ascii="Times New Roman" w:hAnsi="Times New Roman" w:cs="Times New Roman"/>
        </w:rPr>
        <w:t>p</w:t>
      </w:r>
      <w:r w:rsidR="005B0449" w:rsidRPr="00B65ECB">
        <w:rPr>
          <w:rFonts w:ascii="Times New Roman" w:hAnsi="Times New Roman" w:cs="Times New Roman"/>
        </w:rPr>
        <w:t xml:space="preserve">asiūlyme nurodyto pirkimo objekto, jo kiekio (apimties), siūlomų kainų, tiekimo ar mokėjimo terminų, kitų </w:t>
      </w:r>
      <w:r w:rsidR="00183BC8" w:rsidRPr="00B65ECB">
        <w:rPr>
          <w:rFonts w:ascii="Times New Roman" w:hAnsi="Times New Roman" w:cs="Times New Roman"/>
        </w:rPr>
        <w:t>p</w:t>
      </w:r>
      <w:r w:rsidR="005B0449" w:rsidRPr="00B65ECB">
        <w:rPr>
          <w:rFonts w:ascii="Times New Roman" w:hAnsi="Times New Roman" w:cs="Times New Roman"/>
        </w:rPr>
        <w:t>asiūlyme nurodytų sąlygų);</w:t>
      </w:r>
    </w:p>
    <w:p w14:paraId="7506AA4B" w14:textId="6CEAAC98" w:rsidR="007345B5" w:rsidRPr="00B65ECB" w:rsidRDefault="007345B5" w:rsidP="0097765E">
      <w:pPr>
        <w:pStyle w:val="Sraopastraipa"/>
        <w:numPr>
          <w:ilvl w:val="2"/>
          <w:numId w:val="9"/>
        </w:numPr>
        <w:spacing w:after="0" w:line="240" w:lineRule="auto"/>
        <w:ind w:left="0" w:firstLine="567"/>
        <w:jc w:val="both"/>
        <w:rPr>
          <w:rFonts w:ascii="Times New Roman" w:hAnsi="Times New Roman" w:cs="Times New Roman"/>
        </w:rPr>
      </w:pPr>
      <w:r w:rsidRPr="00B65ECB">
        <w:rPr>
          <w:rFonts w:ascii="Times New Roman" w:hAnsi="Times New Roman" w:cs="Times New Roman"/>
        </w:rPr>
        <w:t>perkančiajai organizacijai paprašius pagrįsti neįprastai mažą kainą, tiekėjas nepateikia jokio pagrindimo;</w:t>
      </w:r>
    </w:p>
    <w:p w14:paraId="1EE3541B" w14:textId="7E16AC5F" w:rsidR="007345B5" w:rsidRPr="00B65ECB" w:rsidRDefault="007345B5" w:rsidP="0097765E">
      <w:pPr>
        <w:pStyle w:val="Sraopastraipa"/>
        <w:numPr>
          <w:ilvl w:val="2"/>
          <w:numId w:val="9"/>
        </w:numPr>
        <w:spacing w:after="0" w:line="240" w:lineRule="auto"/>
        <w:ind w:left="0" w:firstLine="567"/>
        <w:jc w:val="both"/>
        <w:rPr>
          <w:rFonts w:ascii="Times New Roman" w:hAnsi="Times New Roman" w:cs="Times New Roman"/>
          <w:color w:val="00B050"/>
        </w:rPr>
      </w:pPr>
      <w:r w:rsidRPr="00B65ECB">
        <w:rPr>
          <w:rFonts w:ascii="Times New Roman" w:hAnsi="Times New Roman" w:cs="Times New Roman"/>
        </w:rPr>
        <w:t xml:space="preserve">laimėjęs viešąjį pirkimą dalyvis atsisako pasirašyti sutartį. Jei Perkančiosios organizacijos nurodytu </w:t>
      </w:r>
      <w:r w:rsidRPr="00B65ECB">
        <w:rPr>
          <w:rFonts w:ascii="Times New Roman" w:hAnsi="Times New Roman" w:cs="Times New Roman"/>
          <w:color w:val="000000"/>
        </w:rPr>
        <w:t>laiku jis neatvyksta pasirašyti sutarties, laikoma, kad dalyvis atsisakė pasirašyti sutartį.</w:t>
      </w:r>
    </w:p>
    <w:p w14:paraId="6B9B6F75" w14:textId="7754E504" w:rsidR="00000B56" w:rsidRPr="00B65ECB" w:rsidRDefault="00000B56" w:rsidP="0097765E">
      <w:pPr>
        <w:pStyle w:val="Sraopastraipa"/>
        <w:numPr>
          <w:ilvl w:val="1"/>
          <w:numId w:val="9"/>
        </w:numPr>
        <w:spacing w:after="120" w:line="20" w:lineRule="atLeast"/>
        <w:ind w:left="0" w:firstLine="567"/>
        <w:jc w:val="both"/>
        <w:rPr>
          <w:rFonts w:ascii="Times New Roman" w:hAnsi="Times New Roman" w:cs="Times New Roman"/>
        </w:rPr>
      </w:pPr>
      <w:r w:rsidRPr="00B65ECB">
        <w:rPr>
          <w:rFonts w:ascii="Times New Roman" w:hAnsi="Times New Roman" w:cs="Times New Roman"/>
        </w:rPr>
        <w:lastRenderedPageBreak/>
        <w:t xml:space="preserve">Prieš pateikdamas užtikrinimą patvirtinantį dokumentą, </w:t>
      </w:r>
      <w:r w:rsidR="00142759" w:rsidRPr="00B65ECB">
        <w:rPr>
          <w:rFonts w:ascii="Times New Roman" w:hAnsi="Times New Roman" w:cs="Times New Roman"/>
        </w:rPr>
        <w:t>d</w:t>
      </w:r>
      <w:r w:rsidRPr="00B65ECB">
        <w:rPr>
          <w:rFonts w:ascii="Times New Roman" w:hAnsi="Times New Roman" w:cs="Times New Roman"/>
        </w:rPr>
        <w:t xml:space="preserve">alyvis gali prašyti </w:t>
      </w:r>
      <w:r w:rsidR="00142759" w:rsidRPr="00B65ECB">
        <w:rPr>
          <w:rFonts w:ascii="Times New Roman" w:hAnsi="Times New Roman" w:cs="Times New Roman"/>
        </w:rPr>
        <w:t>perkančiosios organizacijos</w:t>
      </w:r>
      <w:r w:rsidRPr="00B65ECB">
        <w:rPr>
          <w:rFonts w:ascii="Times New Roman" w:hAnsi="Times New Roman" w:cs="Times New Roman"/>
        </w:rPr>
        <w:t xml:space="preserve"> patvirtinti, kad ji sutinka priimti jo siūlomą užtikrinimą patvirtinantį dokumentą. Tokiu atveju  </w:t>
      </w:r>
      <w:r w:rsidR="001F6777" w:rsidRPr="00B65ECB">
        <w:rPr>
          <w:rFonts w:ascii="Times New Roman" w:hAnsi="Times New Roman" w:cs="Times New Roman"/>
        </w:rPr>
        <w:t>perkančioji organizacija</w:t>
      </w:r>
      <w:r w:rsidRPr="00B65ECB">
        <w:rPr>
          <w:rFonts w:ascii="Times New Roman" w:hAnsi="Times New Roman" w:cs="Times New Roman"/>
        </w:rPr>
        <w:t xml:space="preserve"> atsako </w:t>
      </w:r>
      <w:r w:rsidR="001F6777" w:rsidRPr="00B65ECB">
        <w:rPr>
          <w:rFonts w:ascii="Times New Roman" w:hAnsi="Times New Roman" w:cs="Times New Roman"/>
        </w:rPr>
        <w:t>d</w:t>
      </w:r>
      <w:r w:rsidRPr="00B65ECB">
        <w:rPr>
          <w:rFonts w:ascii="Times New Roman" w:hAnsi="Times New Roman" w:cs="Times New Roman"/>
        </w:rPr>
        <w:t xml:space="preserve">alyviui ne vėliau kaip </w:t>
      </w:r>
      <w:r w:rsidR="5F4B7FAB" w:rsidRPr="00B65ECB">
        <w:rPr>
          <w:rFonts w:ascii="Times New Roman" w:hAnsi="Times New Roman" w:cs="Times New Roman"/>
        </w:rPr>
        <w:t xml:space="preserve">per </w:t>
      </w:r>
      <w:r w:rsidR="009706D5" w:rsidRPr="00B65ECB">
        <w:rPr>
          <w:rFonts w:ascii="Times New Roman" w:hAnsi="Times New Roman" w:cs="Times New Roman"/>
        </w:rPr>
        <w:t>speciali</w:t>
      </w:r>
      <w:r w:rsidR="00DD37E7" w:rsidRPr="00B65ECB">
        <w:rPr>
          <w:rFonts w:ascii="Times New Roman" w:hAnsi="Times New Roman" w:cs="Times New Roman"/>
        </w:rPr>
        <w:t>ųjų</w:t>
      </w:r>
      <w:r w:rsidR="009706D5" w:rsidRPr="00B65ECB">
        <w:rPr>
          <w:rFonts w:ascii="Times New Roman" w:hAnsi="Times New Roman" w:cs="Times New Roman"/>
        </w:rPr>
        <w:t xml:space="preserve"> </w:t>
      </w:r>
      <w:r w:rsidR="006448B8" w:rsidRPr="00B65ECB">
        <w:rPr>
          <w:rFonts w:ascii="Times New Roman" w:hAnsi="Times New Roman" w:cs="Times New Roman"/>
        </w:rPr>
        <w:t>p</w:t>
      </w:r>
      <w:r w:rsidR="00551FA7" w:rsidRPr="00B65ECB">
        <w:rPr>
          <w:rFonts w:ascii="Times New Roman" w:hAnsi="Times New Roman" w:cs="Times New Roman"/>
        </w:rPr>
        <w:t xml:space="preserve">irkimo </w:t>
      </w:r>
      <w:r w:rsidRPr="00B65ECB">
        <w:rPr>
          <w:rFonts w:ascii="Times New Roman" w:hAnsi="Times New Roman" w:cs="Times New Roman"/>
        </w:rPr>
        <w:t>sąlygų</w:t>
      </w:r>
      <w:r w:rsidR="006448B8" w:rsidRPr="00B65ECB">
        <w:rPr>
          <w:rFonts w:ascii="Times New Roman" w:hAnsi="Times New Roman" w:cs="Times New Roman"/>
        </w:rPr>
        <w:t xml:space="preserve"> </w:t>
      </w:r>
      <w:r w:rsidR="001B5646" w:rsidRPr="00B65ECB">
        <w:rPr>
          <w:rFonts w:ascii="Times New Roman" w:hAnsi="Times New Roman" w:cs="Times New Roman"/>
        </w:rPr>
        <w:t>1</w:t>
      </w:r>
      <w:r w:rsidR="001B5646" w:rsidRPr="00B65ECB">
        <w:rPr>
          <w:rFonts w:ascii="Times New Roman" w:hAnsi="Times New Roman" w:cs="Times New Roman"/>
          <w:color w:val="00B050"/>
        </w:rPr>
        <w:t xml:space="preserve"> </w:t>
      </w:r>
      <w:r w:rsidR="00DD37E7" w:rsidRPr="00B65ECB">
        <w:rPr>
          <w:rFonts w:ascii="Times New Roman" w:hAnsi="Times New Roman" w:cs="Times New Roman"/>
        </w:rPr>
        <w:t xml:space="preserve">priede </w:t>
      </w:r>
      <w:r w:rsidRPr="00B65ECB">
        <w:rPr>
          <w:rFonts w:ascii="Times New Roman" w:hAnsi="Times New Roman" w:cs="Times New Roman"/>
        </w:rPr>
        <w:t xml:space="preserve">nustatytą terminą. Šis patvirtinimas iš </w:t>
      </w:r>
      <w:r w:rsidR="001F6777" w:rsidRPr="00B65ECB">
        <w:rPr>
          <w:rFonts w:ascii="Times New Roman" w:hAnsi="Times New Roman" w:cs="Times New Roman"/>
        </w:rPr>
        <w:t>perkančiosios organizacijos</w:t>
      </w:r>
      <w:r w:rsidRPr="00B65ECB">
        <w:rPr>
          <w:rFonts w:ascii="Times New Roman" w:hAnsi="Times New Roman" w:cs="Times New Roman"/>
        </w:rPr>
        <w:t xml:space="preserve"> neatima teisės atmesti </w:t>
      </w:r>
      <w:r w:rsidR="00CC3078" w:rsidRPr="00B65ECB">
        <w:rPr>
          <w:rFonts w:ascii="Times New Roman" w:hAnsi="Times New Roman" w:cs="Times New Roman"/>
        </w:rPr>
        <w:t>p</w:t>
      </w:r>
      <w:r w:rsidRPr="00B65ECB">
        <w:rPr>
          <w:rFonts w:ascii="Times New Roman" w:hAnsi="Times New Roman" w:cs="Times New Roman"/>
        </w:rPr>
        <w:t xml:space="preserve">asiūlymo galiojimo užtikrinimo gavus informacijos, kad </w:t>
      </w:r>
      <w:r w:rsidR="00CC3078" w:rsidRPr="00B65ECB">
        <w:rPr>
          <w:rFonts w:ascii="Times New Roman" w:hAnsi="Times New Roman" w:cs="Times New Roman"/>
        </w:rPr>
        <w:t>p</w:t>
      </w:r>
      <w:r w:rsidRPr="00B65ECB">
        <w:rPr>
          <w:rFonts w:ascii="Times New Roman" w:hAnsi="Times New Roman" w:cs="Times New Roman"/>
        </w:rPr>
        <w:t xml:space="preserve">asiūlymo galiojimą užtikrinantis ūkio subjektas tapo nemokus ar neįvykdė įsipareigojimų </w:t>
      </w:r>
      <w:r w:rsidRPr="00B65ECB">
        <w:rPr>
          <w:rFonts w:ascii="Times New Roman" w:hAnsi="Times New Roman" w:cs="Times New Roman"/>
          <w:color w:val="7030A0"/>
        </w:rPr>
        <w:t xml:space="preserve"> </w:t>
      </w:r>
      <w:r w:rsidR="001F6777" w:rsidRPr="00B65ECB">
        <w:rPr>
          <w:rFonts w:ascii="Times New Roman" w:hAnsi="Times New Roman" w:cs="Times New Roman"/>
        </w:rPr>
        <w:t>perkančiajai organizacijai</w:t>
      </w:r>
      <w:r w:rsidRPr="00B65ECB">
        <w:rPr>
          <w:rFonts w:ascii="Times New Roman" w:hAnsi="Times New Roman" w:cs="Times New Roman"/>
        </w:rPr>
        <w:t xml:space="preserve">  arba kitiems ūkio subjektams, ar netinkamai juos vykdė.</w:t>
      </w:r>
    </w:p>
    <w:p w14:paraId="450FD197" w14:textId="7CE98263" w:rsidR="00000B56" w:rsidRPr="00B65ECB" w:rsidRDefault="00000B56" w:rsidP="0097765E">
      <w:pPr>
        <w:pStyle w:val="Sraopastraipa"/>
        <w:numPr>
          <w:ilvl w:val="1"/>
          <w:numId w:val="9"/>
        </w:numPr>
        <w:spacing w:after="120" w:line="20" w:lineRule="atLeast"/>
        <w:ind w:left="0" w:firstLine="567"/>
        <w:jc w:val="both"/>
        <w:rPr>
          <w:rFonts w:ascii="Times New Roman" w:hAnsi="Times New Roman" w:cs="Times New Roman"/>
        </w:rPr>
      </w:pPr>
      <w:r w:rsidRPr="00B65ECB">
        <w:rPr>
          <w:rFonts w:ascii="Times New Roman" w:hAnsi="Times New Roman" w:cs="Times New Roman"/>
          <w:color w:val="7030A0"/>
        </w:rPr>
        <w:t xml:space="preserve"> </w:t>
      </w:r>
      <w:r w:rsidR="001F6777" w:rsidRPr="00B65ECB">
        <w:rPr>
          <w:rFonts w:ascii="Times New Roman" w:hAnsi="Times New Roman" w:cs="Times New Roman"/>
        </w:rPr>
        <w:t>Perkančioji o</w:t>
      </w:r>
      <w:r w:rsidR="00A524F1" w:rsidRPr="00B65ECB">
        <w:rPr>
          <w:rFonts w:ascii="Times New Roman" w:hAnsi="Times New Roman" w:cs="Times New Roman"/>
        </w:rPr>
        <w:t>rganizacija</w:t>
      </w:r>
      <w:r w:rsidRPr="00B65ECB">
        <w:rPr>
          <w:rFonts w:ascii="Times New Roman" w:hAnsi="Times New Roman" w:cs="Times New Roman"/>
        </w:rPr>
        <w:t xml:space="preserve"> gali prašyti </w:t>
      </w:r>
      <w:r w:rsidR="00A524F1" w:rsidRPr="00B65ECB">
        <w:rPr>
          <w:rFonts w:ascii="Times New Roman" w:hAnsi="Times New Roman" w:cs="Times New Roman"/>
        </w:rPr>
        <w:t>d</w:t>
      </w:r>
      <w:r w:rsidRPr="00B65ECB">
        <w:rPr>
          <w:rFonts w:ascii="Times New Roman" w:hAnsi="Times New Roman" w:cs="Times New Roman"/>
        </w:rPr>
        <w:t xml:space="preserve">alyvius pratęsti </w:t>
      </w:r>
      <w:r w:rsidR="00A524F1" w:rsidRPr="00B65ECB">
        <w:rPr>
          <w:rFonts w:ascii="Times New Roman" w:hAnsi="Times New Roman" w:cs="Times New Roman"/>
        </w:rPr>
        <w:t>p</w:t>
      </w:r>
      <w:r w:rsidRPr="00B65ECB">
        <w:rPr>
          <w:rFonts w:ascii="Times New Roman" w:hAnsi="Times New Roman" w:cs="Times New Roman"/>
        </w:rPr>
        <w:t>asiūlymo galiojimo užtikrinimo laiką iki konkrečiai nurodytos datos.</w:t>
      </w:r>
    </w:p>
    <w:p w14:paraId="0AE871E3" w14:textId="2B12BCF9" w:rsidR="00000B56" w:rsidRPr="00B65ECB" w:rsidRDefault="00000B56" w:rsidP="0097765E">
      <w:pPr>
        <w:pStyle w:val="Sraopastraipa"/>
        <w:numPr>
          <w:ilvl w:val="1"/>
          <w:numId w:val="9"/>
        </w:numPr>
        <w:spacing w:after="120" w:line="20" w:lineRule="atLeast"/>
        <w:ind w:left="0" w:firstLine="567"/>
        <w:jc w:val="both"/>
        <w:rPr>
          <w:rFonts w:ascii="Times New Roman" w:hAnsi="Times New Roman" w:cs="Times New Roman"/>
          <w:color w:val="000000" w:themeColor="text1"/>
        </w:rPr>
      </w:pPr>
      <w:r w:rsidRPr="00B65ECB">
        <w:rPr>
          <w:rFonts w:ascii="Times New Roman" w:hAnsi="Times New Roman" w:cs="Times New Roman"/>
          <w:color w:val="000000" w:themeColor="text1"/>
        </w:rPr>
        <w:t xml:space="preserve">Pasiūlymo galiojimo užtikrinimas </w:t>
      </w:r>
      <w:r w:rsidR="00A524F1" w:rsidRPr="00B65ECB">
        <w:rPr>
          <w:rFonts w:ascii="Times New Roman" w:hAnsi="Times New Roman" w:cs="Times New Roman"/>
          <w:color w:val="000000" w:themeColor="text1"/>
        </w:rPr>
        <w:t>d</w:t>
      </w:r>
      <w:r w:rsidRPr="00B65ECB">
        <w:rPr>
          <w:rFonts w:ascii="Times New Roman" w:hAnsi="Times New Roman" w:cs="Times New Roman"/>
          <w:color w:val="000000" w:themeColor="text1"/>
        </w:rPr>
        <w:t xml:space="preserve">alyviui grąžinamas (arba atsisakoma teisių į jį) </w:t>
      </w:r>
      <w:r w:rsidRPr="00B65ECB">
        <w:rPr>
          <w:rFonts w:ascii="Times New Roman" w:hAnsi="Times New Roman" w:cs="Times New Roman"/>
        </w:rPr>
        <w:t xml:space="preserve">per </w:t>
      </w:r>
      <w:r w:rsidR="0013610E" w:rsidRPr="00B65ECB">
        <w:rPr>
          <w:rFonts w:ascii="Times New Roman" w:hAnsi="Times New Roman" w:cs="Times New Roman"/>
        </w:rPr>
        <w:t xml:space="preserve">specialiųjų </w:t>
      </w:r>
      <w:r w:rsidR="00CC3078" w:rsidRPr="00B65ECB">
        <w:rPr>
          <w:rFonts w:ascii="Times New Roman" w:hAnsi="Times New Roman" w:cs="Times New Roman"/>
        </w:rPr>
        <w:t>p</w:t>
      </w:r>
      <w:r w:rsidR="00D17945" w:rsidRPr="00B65ECB">
        <w:rPr>
          <w:rFonts w:ascii="Times New Roman" w:hAnsi="Times New Roman" w:cs="Times New Roman"/>
          <w:color w:val="000000"/>
          <w:shd w:val="clear" w:color="auto" w:fill="FFFFFF"/>
        </w:rPr>
        <w:t>irkimo</w:t>
      </w:r>
      <w:r w:rsidRPr="00B65ECB">
        <w:rPr>
          <w:rFonts w:ascii="Times New Roman" w:hAnsi="Times New Roman" w:cs="Times New Roman"/>
          <w:color w:val="000000"/>
          <w:shd w:val="clear" w:color="auto" w:fill="FFFFFF"/>
        </w:rPr>
        <w:t xml:space="preserve"> </w:t>
      </w:r>
      <w:r w:rsidRPr="00B65ECB">
        <w:rPr>
          <w:rFonts w:ascii="Times New Roman" w:hAnsi="Times New Roman" w:cs="Times New Roman"/>
          <w:shd w:val="clear" w:color="auto" w:fill="FFFFFF"/>
        </w:rPr>
        <w:t xml:space="preserve">sąlygų </w:t>
      </w:r>
      <w:r w:rsidR="001B5646" w:rsidRPr="00B65ECB">
        <w:rPr>
          <w:rFonts w:ascii="Times New Roman" w:hAnsi="Times New Roman" w:cs="Times New Roman"/>
          <w:shd w:val="clear" w:color="auto" w:fill="FFFFFF"/>
        </w:rPr>
        <w:t xml:space="preserve">1 </w:t>
      </w:r>
      <w:r w:rsidRPr="00B65ECB">
        <w:rPr>
          <w:rFonts w:ascii="Times New Roman" w:hAnsi="Times New Roman" w:cs="Times New Roman"/>
          <w:shd w:val="clear" w:color="auto" w:fill="FFFFFF"/>
        </w:rPr>
        <w:t xml:space="preserve">priede </w:t>
      </w:r>
      <w:r w:rsidRPr="00B65ECB">
        <w:rPr>
          <w:rFonts w:ascii="Times New Roman" w:hAnsi="Times New Roman" w:cs="Times New Roman"/>
        </w:rPr>
        <w:t xml:space="preserve">nustatytą terminą </w:t>
      </w:r>
      <w:r w:rsidRPr="00B65ECB">
        <w:rPr>
          <w:rFonts w:ascii="Times New Roman" w:hAnsi="Times New Roman" w:cs="Times New Roman"/>
          <w:color w:val="000000" w:themeColor="text1"/>
        </w:rPr>
        <w:t>įvykus bent vienai iš šių sąlygų:</w:t>
      </w:r>
    </w:p>
    <w:p w14:paraId="1265D7C0" w14:textId="20883323" w:rsidR="00000B56" w:rsidRPr="00B65ECB" w:rsidRDefault="00000B56" w:rsidP="0097765E">
      <w:pPr>
        <w:pStyle w:val="Sraopastraipa"/>
        <w:numPr>
          <w:ilvl w:val="2"/>
          <w:numId w:val="9"/>
        </w:numPr>
        <w:spacing w:after="120" w:line="20" w:lineRule="atLeast"/>
        <w:ind w:left="0" w:firstLine="567"/>
        <w:jc w:val="both"/>
        <w:rPr>
          <w:rFonts w:ascii="Times New Roman" w:hAnsi="Times New Roman" w:cs="Times New Roman"/>
          <w:color w:val="000000" w:themeColor="text1"/>
        </w:rPr>
      </w:pPr>
      <w:r w:rsidRPr="00B65ECB">
        <w:rPr>
          <w:rFonts w:ascii="Times New Roman" w:hAnsi="Times New Roman" w:cs="Times New Roman"/>
          <w:color w:val="000000" w:themeColor="text1"/>
        </w:rPr>
        <w:t xml:space="preserve">pasibaigia </w:t>
      </w:r>
      <w:r w:rsidR="00A524F1" w:rsidRPr="00B65ECB">
        <w:rPr>
          <w:rFonts w:ascii="Times New Roman" w:hAnsi="Times New Roman" w:cs="Times New Roman"/>
          <w:color w:val="000000" w:themeColor="text1"/>
        </w:rPr>
        <w:t>p</w:t>
      </w:r>
      <w:r w:rsidRPr="00B65ECB">
        <w:rPr>
          <w:rFonts w:ascii="Times New Roman" w:hAnsi="Times New Roman" w:cs="Times New Roman"/>
          <w:color w:val="000000" w:themeColor="text1"/>
        </w:rPr>
        <w:t xml:space="preserve">asiūlymų užtikrinimo galiojimo laikas ir </w:t>
      </w:r>
      <w:r w:rsidR="00A524F1" w:rsidRPr="00B65ECB">
        <w:rPr>
          <w:rFonts w:ascii="Times New Roman" w:hAnsi="Times New Roman" w:cs="Times New Roman"/>
          <w:color w:val="000000" w:themeColor="text1"/>
        </w:rPr>
        <w:t>d</w:t>
      </w:r>
      <w:r w:rsidRPr="00B65ECB">
        <w:rPr>
          <w:rFonts w:ascii="Times New Roman" w:hAnsi="Times New Roman" w:cs="Times New Roman"/>
          <w:color w:val="000000" w:themeColor="text1"/>
        </w:rPr>
        <w:t>alyvis jo nepratęsia ir (ar) ne</w:t>
      </w:r>
      <w:r w:rsidRPr="00B65ECB">
        <w:rPr>
          <w:rFonts w:ascii="Times New Roman" w:hAnsi="Times New Roman" w:cs="Times New Roman"/>
        </w:rPr>
        <w:t xml:space="preserve">pateikia naujo </w:t>
      </w:r>
      <w:r w:rsidR="00A524F1" w:rsidRPr="00B65ECB">
        <w:rPr>
          <w:rFonts w:ascii="Times New Roman" w:hAnsi="Times New Roman" w:cs="Times New Roman"/>
        </w:rPr>
        <w:t>p</w:t>
      </w:r>
      <w:r w:rsidRPr="00B65ECB">
        <w:rPr>
          <w:rFonts w:ascii="Times New Roman" w:hAnsi="Times New Roman" w:cs="Times New Roman"/>
        </w:rPr>
        <w:t>asiūlymo galiojimo užtikrinimą patvirtinančio dokumento (jeigu jo reikalaujama)</w:t>
      </w:r>
      <w:r w:rsidRPr="00B65ECB">
        <w:rPr>
          <w:rFonts w:ascii="Times New Roman" w:hAnsi="Times New Roman" w:cs="Times New Roman"/>
          <w:color w:val="000000" w:themeColor="text1"/>
        </w:rPr>
        <w:t>;</w:t>
      </w:r>
    </w:p>
    <w:p w14:paraId="6812A2C2" w14:textId="43E00056" w:rsidR="00000B56" w:rsidRPr="00B65ECB" w:rsidRDefault="00000B56" w:rsidP="0097765E">
      <w:pPr>
        <w:pStyle w:val="Sraopastraipa"/>
        <w:numPr>
          <w:ilvl w:val="2"/>
          <w:numId w:val="9"/>
        </w:numPr>
        <w:spacing w:after="120" w:line="20" w:lineRule="atLeast"/>
        <w:ind w:left="1276" w:hanging="709"/>
        <w:jc w:val="both"/>
        <w:rPr>
          <w:rFonts w:ascii="Times New Roman" w:hAnsi="Times New Roman" w:cs="Times New Roman"/>
          <w:color w:val="000000" w:themeColor="text1"/>
        </w:rPr>
      </w:pPr>
      <w:r w:rsidRPr="00B65ECB">
        <w:rPr>
          <w:rFonts w:ascii="Times New Roman" w:hAnsi="Times New Roman" w:cs="Times New Roman"/>
          <w:color w:val="000000" w:themeColor="text1"/>
        </w:rPr>
        <w:t>įsigalioja pasirašyta sutartis;</w:t>
      </w:r>
    </w:p>
    <w:p w14:paraId="2DFAEDA8" w14:textId="7494679B" w:rsidR="00000B56" w:rsidRPr="00B65ECB" w:rsidRDefault="00000B56" w:rsidP="0097765E">
      <w:pPr>
        <w:pStyle w:val="Sraopastraipa"/>
        <w:numPr>
          <w:ilvl w:val="2"/>
          <w:numId w:val="9"/>
        </w:numPr>
        <w:spacing w:after="120" w:line="20" w:lineRule="atLeast"/>
        <w:ind w:left="1276" w:hanging="709"/>
        <w:jc w:val="both"/>
        <w:rPr>
          <w:rFonts w:ascii="Times New Roman" w:hAnsi="Times New Roman" w:cs="Times New Roman"/>
        </w:rPr>
      </w:pPr>
      <w:r w:rsidRPr="00B65ECB">
        <w:rPr>
          <w:rFonts w:ascii="Times New Roman" w:hAnsi="Times New Roman" w:cs="Times New Roman"/>
          <w:color w:val="000000" w:themeColor="text1"/>
        </w:rPr>
        <w:t xml:space="preserve">nutraukiamos </w:t>
      </w:r>
      <w:r w:rsidR="00A524F1" w:rsidRPr="00B65ECB">
        <w:rPr>
          <w:rFonts w:ascii="Times New Roman" w:hAnsi="Times New Roman" w:cs="Times New Roman"/>
          <w:color w:val="000000" w:themeColor="text1"/>
        </w:rPr>
        <w:t>p</w:t>
      </w:r>
      <w:r w:rsidRPr="00B65ECB">
        <w:rPr>
          <w:rFonts w:ascii="Times New Roman" w:hAnsi="Times New Roman" w:cs="Times New Roman"/>
          <w:color w:val="000000" w:themeColor="text1"/>
        </w:rPr>
        <w:t>irkimo procedūros.</w:t>
      </w:r>
    </w:p>
    <w:p w14:paraId="7136C94B" w14:textId="6E03C3FE" w:rsidR="00040C0F" w:rsidRPr="00B65ECB" w:rsidRDefault="00040C0F" w:rsidP="0097765E">
      <w:pPr>
        <w:pStyle w:val="Antrat1"/>
        <w:numPr>
          <w:ilvl w:val="0"/>
          <w:numId w:val="9"/>
        </w:numPr>
        <w:tabs>
          <w:tab w:val="left" w:pos="709"/>
        </w:tabs>
        <w:spacing w:line="20" w:lineRule="atLeast"/>
        <w:contextualSpacing/>
        <w:rPr>
          <w:rFonts w:ascii="Times New Roman" w:hAnsi="Times New Roman" w:cs="Times New Roman"/>
        </w:rPr>
      </w:pPr>
      <w:bookmarkStart w:id="28" w:name="_Ref39658218"/>
      <w:bookmarkStart w:id="29" w:name="_Ref39658226"/>
      <w:bookmarkStart w:id="30" w:name="_Ref39658248"/>
      <w:bookmarkStart w:id="31" w:name="_Ref39658251"/>
      <w:bookmarkStart w:id="32" w:name="_Toc189043849"/>
      <w:bookmarkStart w:id="33" w:name="_Ref39485250"/>
      <w:bookmarkStart w:id="34" w:name="_Ref39485258"/>
      <w:r w:rsidRPr="00B65ECB">
        <w:rPr>
          <w:rFonts w:ascii="Times New Roman" w:hAnsi="Times New Roman" w:cs="Times New Roman"/>
        </w:rPr>
        <w:t>Elektroninis aukcionas</w:t>
      </w:r>
      <w:bookmarkEnd w:id="28"/>
      <w:bookmarkEnd w:id="29"/>
      <w:bookmarkEnd w:id="30"/>
      <w:bookmarkEnd w:id="31"/>
      <w:bookmarkEnd w:id="32"/>
    </w:p>
    <w:p w14:paraId="28DF39F7" w14:textId="432D9D4A" w:rsidR="00B3055F" w:rsidRPr="00B65ECB" w:rsidRDefault="002827E4" w:rsidP="002827E4">
      <w:pPr>
        <w:spacing w:after="0" w:line="240" w:lineRule="auto"/>
        <w:ind w:left="710"/>
        <w:rPr>
          <w:rFonts w:ascii="Times New Roman" w:hAnsi="Times New Roman" w:cs="Times New Roman"/>
        </w:rPr>
      </w:pPr>
      <w:r w:rsidRPr="00B65ECB">
        <w:rPr>
          <w:rFonts w:ascii="Times New Roman" w:hAnsi="Times New Roman" w:cs="Times New Roman"/>
        </w:rPr>
        <w:t xml:space="preserve">8.1. </w:t>
      </w:r>
      <w:r w:rsidR="007345B5" w:rsidRPr="00B65ECB">
        <w:rPr>
          <w:rFonts w:ascii="Times New Roman" w:hAnsi="Times New Roman" w:cs="Times New Roman"/>
        </w:rPr>
        <w:t>Perkančioji organizacija pirkime netaikys elektroninio aukciono.</w:t>
      </w:r>
    </w:p>
    <w:p w14:paraId="06A31382" w14:textId="77777777" w:rsidR="007345B5" w:rsidRPr="00B65ECB" w:rsidRDefault="007345B5" w:rsidP="002827E4">
      <w:pPr>
        <w:spacing w:after="0" w:line="240" w:lineRule="auto"/>
        <w:ind w:left="710"/>
        <w:rPr>
          <w:rFonts w:ascii="Times New Roman" w:hAnsi="Times New Roman" w:cs="Times New Roman"/>
        </w:rPr>
      </w:pPr>
    </w:p>
    <w:p w14:paraId="14CBD3AD" w14:textId="23B8A7AF" w:rsidR="009D0DC5" w:rsidRPr="00B65ECB" w:rsidRDefault="00EA001C" w:rsidP="0097765E">
      <w:pPr>
        <w:pStyle w:val="Antrat1"/>
        <w:numPr>
          <w:ilvl w:val="0"/>
          <w:numId w:val="9"/>
        </w:numPr>
        <w:tabs>
          <w:tab w:val="left" w:pos="709"/>
        </w:tabs>
        <w:spacing w:line="20" w:lineRule="atLeast"/>
        <w:contextualSpacing/>
        <w:rPr>
          <w:rFonts w:ascii="Times New Roman" w:hAnsi="Times New Roman" w:cs="Times New Roman"/>
        </w:rPr>
      </w:pPr>
      <w:bookmarkStart w:id="35" w:name="_Toc189043506"/>
      <w:bookmarkStart w:id="36" w:name="_Toc189043850"/>
      <w:bookmarkStart w:id="37" w:name="_Toc189043507"/>
      <w:bookmarkStart w:id="38" w:name="_Toc189043851"/>
      <w:bookmarkStart w:id="39" w:name="_Toc189043508"/>
      <w:bookmarkStart w:id="40" w:name="_Toc189043852"/>
      <w:bookmarkStart w:id="41" w:name="_Toc189043509"/>
      <w:bookmarkStart w:id="42" w:name="_Toc189043853"/>
      <w:bookmarkStart w:id="43" w:name="_Toc189043510"/>
      <w:bookmarkStart w:id="44" w:name="_Toc189043854"/>
      <w:bookmarkStart w:id="45" w:name="_Ref39667303"/>
      <w:bookmarkStart w:id="46" w:name="_Ref39667308"/>
      <w:bookmarkStart w:id="47" w:name="_Toc189043855"/>
      <w:bookmarkEnd w:id="35"/>
      <w:bookmarkEnd w:id="36"/>
      <w:bookmarkEnd w:id="37"/>
      <w:bookmarkEnd w:id="38"/>
      <w:bookmarkEnd w:id="39"/>
      <w:bookmarkEnd w:id="40"/>
      <w:bookmarkEnd w:id="41"/>
      <w:bookmarkEnd w:id="42"/>
      <w:bookmarkEnd w:id="43"/>
      <w:bookmarkEnd w:id="44"/>
      <w:r w:rsidRPr="00B65ECB">
        <w:rPr>
          <w:rFonts w:ascii="Times New Roman" w:hAnsi="Times New Roman" w:cs="Times New Roman"/>
        </w:rPr>
        <w:t>P</w:t>
      </w:r>
      <w:r w:rsidR="00014A61" w:rsidRPr="00B65ECB">
        <w:rPr>
          <w:rFonts w:ascii="Times New Roman" w:hAnsi="Times New Roman" w:cs="Times New Roman"/>
        </w:rPr>
        <w:t>asiūlymų vertinimas</w:t>
      </w:r>
      <w:bookmarkEnd w:id="33"/>
      <w:bookmarkEnd w:id="34"/>
      <w:bookmarkEnd w:id="45"/>
      <w:bookmarkEnd w:id="46"/>
      <w:bookmarkEnd w:id="47"/>
    </w:p>
    <w:p w14:paraId="7D8EDAF3" w14:textId="75BB26ED" w:rsidR="00D50D63" w:rsidRPr="00B65ECB" w:rsidRDefault="002D470F" w:rsidP="003D54A7">
      <w:pPr>
        <w:spacing w:after="0" w:line="240" w:lineRule="auto"/>
        <w:ind w:firstLine="708"/>
        <w:jc w:val="both"/>
        <w:rPr>
          <w:rFonts w:ascii="Times New Roman" w:hAnsi="Times New Roman" w:cs="Times New Roman"/>
        </w:rPr>
      </w:pPr>
      <w:r w:rsidRPr="00B65ECB">
        <w:rPr>
          <w:rFonts w:ascii="Times New Roman" w:hAnsi="Times New Roman" w:cs="Times New Roman"/>
        </w:rPr>
        <w:t xml:space="preserve">9.1. </w:t>
      </w:r>
      <w:r w:rsidR="007345B5" w:rsidRPr="00B65ECB">
        <w:rPr>
          <w:rFonts w:ascii="Times New Roman" w:eastAsia="Calibri" w:hAnsi="Times New Roman" w:cs="Times New Roman"/>
        </w:rPr>
        <w:t xml:space="preserve">Perkančioji organizacija ekonomiškai naudingiausią pasiūlymą išrenka pagal tiekėjo pasiūlyme nurodytą kainą, kuri turi būti apskaičiuota ir nurodyta taip, kaip reikalaujama specialiųjų pirkimo sąlygų </w:t>
      </w:r>
      <w:r w:rsidR="0009412D" w:rsidRPr="00B65ECB">
        <w:rPr>
          <w:rFonts w:ascii="Times New Roman" w:hAnsi="Times New Roman" w:cs="Times New Roman"/>
          <w:shd w:val="clear" w:color="auto" w:fill="FFFFFF"/>
        </w:rPr>
        <w:t>6</w:t>
      </w:r>
      <w:r w:rsidR="007345B5" w:rsidRPr="00B65ECB">
        <w:rPr>
          <w:rFonts w:ascii="Times New Roman" w:eastAsia="Calibri" w:hAnsi="Times New Roman" w:cs="Times New Roman"/>
        </w:rPr>
        <w:t xml:space="preserve"> priede.</w:t>
      </w:r>
    </w:p>
    <w:p w14:paraId="0BBFD688" w14:textId="562CB6D0" w:rsidR="003300F2" w:rsidRPr="00B65ECB" w:rsidRDefault="007345B5" w:rsidP="003D54A7">
      <w:pPr>
        <w:pStyle w:val="Sraopastraipa"/>
        <w:numPr>
          <w:ilvl w:val="1"/>
          <w:numId w:val="9"/>
        </w:numPr>
        <w:spacing w:after="0" w:line="20" w:lineRule="atLeast"/>
        <w:ind w:left="0" w:firstLine="709"/>
        <w:jc w:val="both"/>
        <w:rPr>
          <w:rFonts w:ascii="Times New Roman" w:eastAsiaTheme="minorHAnsi" w:hAnsi="Times New Roman" w:cs="Times New Roman"/>
          <w:bCs/>
          <w:iCs/>
        </w:rPr>
      </w:pPr>
      <w:r w:rsidRPr="00B65ECB">
        <w:rPr>
          <w:rFonts w:ascii="Times New Roman" w:hAnsi="Times New Roman" w:cs="Times New Roman"/>
          <w:iCs/>
        </w:rPr>
        <w:t xml:space="preserve">Laimėjusiu pasiūlymu galės būti pripažintas tik 1 (vienas) ekonomiškai naudingiausias </w:t>
      </w:r>
      <w:r w:rsidR="00441BC4" w:rsidRPr="00B65ECB">
        <w:rPr>
          <w:rFonts w:ascii="Times New Roman" w:hAnsi="Times New Roman" w:cs="Times New Roman"/>
          <w:iCs/>
        </w:rPr>
        <w:t xml:space="preserve">mažiausios kainos </w:t>
      </w:r>
      <w:r w:rsidRPr="00B65ECB">
        <w:rPr>
          <w:rFonts w:ascii="Times New Roman" w:hAnsi="Times New Roman" w:cs="Times New Roman"/>
          <w:iCs/>
        </w:rPr>
        <w:t>pasiūlymas, esantis pasiūlymų eilės pirmojoje vietoje.</w:t>
      </w:r>
    </w:p>
    <w:p w14:paraId="678C44CA" w14:textId="6EB53055" w:rsidR="00FE7908" w:rsidRPr="00B65ECB" w:rsidRDefault="00FE7908" w:rsidP="0097765E">
      <w:pPr>
        <w:pStyle w:val="Antrat1"/>
        <w:numPr>
          <w:ilvl w:val="0"/>
          <w:numId w:val="9"/>
        </w:numPr>
        <w:tabs>
          <w:tab w:val="left" w:pos="567"/>
        </w:tabs>
        <w:spacing w:line="20" w:lineRule="atLeast"/>
        <w:contextualSpacing/>
        <w:rPr>
          <w:rFonts w:ascii="Times New Roman" w:hAnsi="Times New Roman" w:cs="Times New Roman"/>
        </w:rPr>
      </w:pPr>
      <w:bookmarkStart w:id="48" w:name="_Ref39425999"/>
      <w:bookmarkStart w:id="49" w:name="_Ref39426005"/>
      <w:bookmarkStart w:id="50" w:name="_Toc189043856"/>
      <w:r w:rsidRPr="00B65ECB">
        <w:rPr>
          <w:rFonts w:ascii="Times New Roman" w:hAnsi="Times New Roman" w:cs="Times New Roman"/>
        </w:rPr>
        <w:t>S</w:t>
      </w:r>
      <w:r w:rsidR="00281735" w:rsidRPr="00B65ECB">
        <w:rPr>
          <w:rFonts w:ascii="Times New Roman" w:hAnsi="Times New Roman" w:cs="Times New Roman"/>
        </w:rPr>
        <w:t>utarties sudarymas</w:t>
      </w:r>
      <w:bookmarkEnd w:id="48"/>
      <w:bookmarkEnd w:id="49"/>
      <w:bookmarkEnd w:id="50"/>
    </w:p>
    <w:p w14:paraId="06FB8148" w14:textId="06E868C7" w:rsidR="003300F2" w:rsidRPr="00B65ECB" w:rsidRDefault="007345B5" w:rsidP="007345B5">
      <w:pPr>
        <w:pStyle w:val="Sraopastraipa"/>
        <w:numPr>
          <w:ilvl w:val="1"/>
          <w:numId w:val="14"/>
        </w:numPr>
        <w:spacing w:after="0" w:line="240" w:lineRule="auto"/>
        <w:ind w:left="0" w:firstLine="709"/>
        <w:jc w:val="both"/>
        <w:rPr>
          <w:rFonts w:ascii="Times New Roman" w:hAnsi="Times New Roman" w:cs="Times New Roman"/>
        </w:rPr>
      </w:pPr>
      <w:r w:rsidRPr="00B65ECB">
        <w:rPr>
          <w:rFonts w:ascii="Times New Roman" w:hAnsi="Times New Roman" w:cs="Times New Roman"/>
          <w:color w:val="000000" w:themeColor="text1"/>
        </w:rPr>
        <w:t>Ši pirkimo procedūra atliekama siekiant sudaryti sutartį su tiekėju, kurio pasiūlymas, vadovaujantis pirkimo sąlygose</w:t>
      </w:r>
      <w:r w:rsidRPr="00B65ECB">
        <w:rPr>
          <w:rFonts w:ascii="Times New Roman" w:hAnsi="Times New Roman" w:cs="Times New Roman"/>
          <w:color w:val="0070C0"/>
        </w:rPr>
        <w:t xml:space="preserve"> </w:t>
      </w:r>
      <w:r w:rsidRPr="00B65ECB">
        <w:rPr>
          <w:rFonts w:ascii="Times New Roman" w:hAnsi="Times New Roman" w:cs="Times New Roman"/>
          <w:color w:val="000000" w:themeColor="text1"/>
        </w:rPr>
        <w:t xml:space="preserve">nustatyta tvarka, bus pripažintas laimėjęs, o jei pirkimas skaidomas į dalis – su tiekėjais, kurių </w:t>
      </w:r>
      <w:r w:rsidRPr="00B65ECB">
        <w:rPr>
          <w:rFonts w:ascii="Times New Roman" w:hAnsi="Times New Roman" w:cs="Times New Roman"/>
        </w:rPr>
        <w:t>pasiūlymai bus pripažinti laimėję. Sutarties sąlygos pateikiamos Pirkimo sąlygų priede „Sutarties projektas“.</w:t>
      </w:r>
    </w:p>
    <w:p w14:paraId="7721C5F1" w14:textId="77777777" w:rsidR="007345B5" w:rsidRPr="00B65ECB" w:rsidRDefault="007345B5" w:rsidP="003D54A7">
      <w:pPr>
        <w:spacing w:after="0" w:line="240" w:lineRule="auto"/>
        <w:jc w:val="both"/>
        <w:rPr>
          <w:rFonts w:ascii="Times New Roman" w:hAnsi="Times New Roman" w:cs="Times New Roman"/>
          <w:color w:val="000000" w:themeColor="text1"/>
        </w:rPr>
      </w:pPr>
    </w:p>
    <w:p w14:paraId="1640F94B" w14:textId="398A3FEB" w:rsidR="00640DBD" w:rsidRPr="00B65ECB" w:rsidRDefault="00640DBD" w:rsidP="0097765E">
      <w:pPr>
        <w:pStyle w:val="Antrat1"/>
        <w:numPr>
          <w:ilvl w:val="0"/>
          <w:numId w:val="14"/>
        </w:numPr>
        <w:tabs>
          <w:tab w:val="left" w:pos="567"/>
        </w:tabs>
        <w:spacing w:line="20" w:lineRule="atLeast"/>
        <w:contextualSpacing/>
        <w:jc w:val="both"/>
        <w:rPr>
          <w:rFonts w:ascii="Times New Roman" w:hAnsi="Times New Roman" w:cs="Times New Roman"/>
          <w:b/>
          <w:bCs/>
        </w:rPr>
      </w:pPr>
      <w:bookmarkStart w:id="51" w:name="_Toc189043513"/>
      <w:bookmarkStart w:id="52" w:name="_Toc189043857"/>
      <w:bookmarkStart w:id="53" w:name="_Toc189043514"/>
      <w:bookmarkStart w:id="54" w:name="_Toc189043858"/>
      <w:bookmarkStart w:id="55" w:name="_Toc189043515"/>
      <w:bookmarkStart w:id="56" w:name="_Toc189043859"/>
      <w:bookmarkStart w:id="57" w:name="_Toc189043516"/>
      <w:bookmarkStart w:id="58" w:name="_Toc189043860"/>
      <w:bookmarkStart w:id="59" w:name="_Toc189043517"/>
      <w:bookmarkStart w:id="60" w:name="_Toc189043861"/>
      <w:bookmarkStart w:id="61" w:name="_Toc189043518"/>
      <w:bookmarkStart w:id="62" w:name="_Toc189043862"/>
      <w:bookmarkStart w:id="63" w:name="_Toc189043519"/>
      <w:bookmarkStart w:id="64" w:name="_Toc189043863"/>
      <w:bookmarkStart w:id="65" w:name="_Toc189043520"/>
      <w:bookmarkStart w:id="66" w:name="_Toc189043864"/>
      <w:bookmarkStart w:id="67" w:name="_Toc189043521"/>
      <w:bookmarkStart w:id="68" w:name="_Toc189043865"/>
      <w:bookmarkStart w:id="69" w:name="_Toc189043522"/>
      <w:bookmarkStart w:id="70" w:name="_Toc189043866"/>
      <w:bookmarkStart w:id="71" w:name="_Toc189043867"/>
      <w:bookmarkEnd w:id="2"/>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B65ECB">
        <w:rPr>
          <w:rFonts w:ascii="Times New Roman" w:hAnsi="Times New Roman" w:cs="Times New Roman"/>
        </w:rPr>
        <w:t>Kitos sąlygos</w:t>
      </w:r>
      <w:bookmarkEnd w:id="71"/>
    </w:p>
    <w:p w14:paraId="28DF579A" w14:textId="0418EDE9" w:rsidR="00D43E2A" w:rsidRPr="00B65ECB" w:rsidRDefault="00D43E2A" w:rsidP="00501215">
      <w:pPr>
        <w:shd w:val="clear" w:color="auto" w:fill="FFFFFF"/>
        <w:spacing w:after="0" w:line="240" w:lineRule="auto"/>
        <w:jc w:val="both"/>
        <w:rPr>
          <w:rFonts w:ascii="Times New Roman" w:eastAsia="Times New Roman" w:hAnsi="Times New Roman" w:cs="Times New Roman"/>
          <w:i/>
          <w:iCs/>
          <w:color w:val="7030A0"/>
        </w:rPr>
      </w:pPr>
    </w:p>
    <w:p w14:paraId="7881FCAE" w14:textId="77777777" w:rsidR="00C87AB8" w:rsidRPr="00B65ECB" w:rsidRDefault="008D704D" w:rsidP="00C87AB8">
      <w:pPr>
        <w:shd w:val="clear" w:color="auto" w:fill="FFFFFF"/>
        <w:spacing w:after="0" w:line="240" w:lineRule="auto"/>
        <w:jc w:val="center"/>
        <w:rPr>
          <w:rFonts w:ascii="Times New Roman" w:eastAsia="Calibri" w:hAnsi="Times New Roman" w:cs="Times New Roman"/>
        </w:rPr>
        <w:sectPr w:rsidR="00C87AB8" w:rsidRPr="00B65ECB" w:rsidSect="00153FC8">
          <w:headerReference w:type="default" r:id="rId14"/>
          <w:footerReference w:type="default" r:id="rId15"/>
          <w:headerReference w:type="first" r:id="rId16"/>
          <w:footerReference w:type="first" r:id="rId17"/>
          <w:pgSz w:w="12240" w:h="15840"/>
          <w:pgMar w:top="1134" w:right="567" w:bottom="1134" w:left="1701" w:header="720" w:footer="720" w:gutter="0"/>
          <w:pgNumType w:start="0"/>
          <w:cols w:space="720"/>
          <w:titlePg/>
          <w:docGrid w:linePitch="360"/>
        </w:sectPr>
      </w:pPr>
      <w:r w:rsidRPr="00B65ECB">
        <w:rPr>
          <w:rFonts w:ascii="Times New Roman" w:eastAsia="Calibri" w:hAnsi="Times New Roman" w:cs="Times New Roman"/>
        </w:rPr>
        <w:t>__________</w:t>
      </w:r>
    </w:p>
    <w:p w14:paraId="1DF37652" w14:textId="7F8C0434" w:rsidR="00774AA5" w:rsidRPr="00B65ECB" w:rsidRDefault="000631F1" w:rsidP="005C1E12">
      <w:pPr>
        <w:pStyle w:val="Antrat1"/>
        <w:jc w:val="right"/>
        <w:rPr>
          <w:rFonts w:ascii="Times New Roman" w:hAnsi="Times New Roman" w:cs="Times New Roman"/>
          <w:color w:val="auto"/>
          <w:sz w:val="21"/>
          <w:szCs w:val="21"/>
        </w:rPr>
      </w:pPr>
      <w:bookmarkStart w:id="72" w:name="_Toc189043868"/>
      <w:r w:rsidRPr="00B65ECB">
        <w:rPr>
          <w:rFonts w:ascii="Times New Roman" w:hAnsi="Times New Roman" w:cs="Times New Roman"/>
          <w:color w:val="auto"/>
          <w:sz w:val="21"/>
          <w:szCs w:val="21"/>
        </w:rPr>
        <w:lastRenderedPageBreak/>
        <w:t>P</w:t>
      </w:r>
      <w:r w:rsidR="008F59C5" w:rsidRPr="00B65ECB">
        <w:rPr>
          <w:rFonts w:ascii="Times New Roman" w:hAnsi="Times New Roman" w:cs="Times New Roman"/>
          <w:color w:val="auto"/>
          <w:sz w:val="21"/>
          <w:szCs w:val="21"/>
        </w:rPr>
        <w:t>irkimo sąlygų 1 priedas „Terminai“</w:t>
      </w:r>
      <w:bookmarkEnd w:id="72"/>
    </w:p>
    <w:p w14:paraId="5369DEF7" w14:textId="77777777" w:rsidR="00A53BAE" w:rsidRPr="00B65ECB"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B65ECB"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4B6BB4A6" w:rsidR="00774AA5" w:rsidRPr="00B65ECB" w:rsidRDefault="009F4FBE" w:rsidP="004B3551">
            <w:pPr>
              <w:jc w:val="center"/>
              <w:rPr>
                <w:rFonts w:ascii="Times New Roman" w:hAnsi="Times New Roman" w:cs="Times New Roman"/>
                <w:b/>
                <w:bCs/>
              </w:rPr>
            </w:pPr>
            <w:r w:rsidRPr="00B65ECB">
              <w:rPr>
                <w:rFonts w:ascii="Times New Roman" w:hAnsi="Times New Roman" w:cs="Times New Roman"/>
                <w:b/>
                <w:bCs/>
              </w:rPr>
              <w:t>Eil.</w:t>
            </w:r>
            <w:r w:rsidR="00470ECE" w:rsidRPr="00B65ECB">
              <w:rPr>
                <w:rFonts w:ascii="Times New Roman" w:hAnsi="Times New Roman" w:cs="Times New Roman"/>
                <w:b/>
                <w:bCs/>
              </w:rPr>
              <w:t xml:space="preserve"> </w:t>
            </w:r>
            <w:r w:rsidRPr="00B65ECB">
              <w:rPr>
                <w:rFonts w:ascii="Times New Roman" w:hAnsi="Times New Roman" w:cs="Times New Roman"/>
                <w:b/>
                <w:bCs/>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B65ECB" w:rsidRDefault="004B3551" w:rsidP="004B3551">
            <w:pPr>
              <w:jc w:val="center"/>
              <w:rPr>
                <w:rFonts w:ascii="Times New Roman" w:hAnsi="Times New Roman" w:cs="Times New Roman"/>
                <w:b/>
                <w:bCs/>
              </w:rPr>
            </w:pPr>
            <w:r w:rsidRPr="00B65ECB">
              <w:rPr>
                <w:rFonts w:ascii="Times New Roman" w:hAnsi="Times New Roman" w:cs="Times New Roman"/>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B65ECB" w:rsidRDefault="00774AA5" w:rsidP="004B3551">
            <w:pPr>
              <w:spacing w:after="0"/>
              <w:jc w:val="center"/>
              <w:rPr>
                <w:rFonts w:ascii="Times New Roman" w:hAnsi="Times New Roman" w:cs="Times New Roman"/>
                <w:b/>
              </w:rPr>
            </w:pPr>
            <w:r w:rsidRPr="00B65ECB">
              <w:rPr>
                <w:rFonts w:ascii="Times New Roman" w:hAnsi="Times New Roman" w:cs="Times New Roman"/>
                <w:b/>
              </w:rPr>
              <w:t>DATA/DIENŲ SKAIČIUS/ LAIKAS</w:t>
            </w:r>
          </w:p>
          <w:p w14:paraId="677BC1F4" w14:textId="77777777" w:rsidR="00774AA5" w:rsidRPr="00B65ECB" w:rsidRDefault="00774AA5" w:rsidP="004B3551">
            <w:pPr>
              <w:spacing w:after="0"/>
              <w:jc w:val="center"/>
              <w:rPr>
                <w:rFonts w:ascii="Times New Roman" w:hAnsi="Times New Roman" w:cs="Times New Roman"/>
              </w:rPr>
            </w:pPr>
            <w:r w:rsidRPr="00B65ECB">
              <w:rPr>
                <w:rFonts w:ascii="Times New Roman" w:hAnsi="Times New Roman" w:cs="Times New Roman"/>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B65ECB" w:rsidRDefault="00774AA5" w:rsidP="004B3551">
            <w:pPr>
              <w:jc w:val="center"/>
              <w:rPr>
                <w:rFonts w:ascii="Times New Roman" w:hAnsi="Times New Roman" w:cs="Times New Roman"/>
                <w:b/>
              </w:rPr>
            </w:pPr>
            <w:r w:rsidRPr="00B65ECB">
              <w:rPr>
                <w:rFonts w:ascii="Times New Roman" w:hAnsi="Times New Roman" w:cs="Times New Roman"/>
                <w:b/>
              </w:rPr>
              <w:t>PASTABOS</w:t>
            </w:r>
          </w:p>
        </w:tc>
      </w:tr>
      <w:tr w:rsidR="00774AA5" w:rsidRPr="00B65ECB"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B65ECB" w:rsidRDefault="006932C2" w:rsidP="006932C2">
            <w:pPr>
              <w:keepNext/>
              <w:spacing w:after="0" w:line="240" w:lineRule="auto"/>
              <w:rPr>
                <w:rFonts w:ascii="Times New Roman" w:hAnsi="Times New Roman" w:cs="Times New Roman"/>
                <w:bCs/>
              </w:rPr>
            </w:pPr>
            <w:r w:rsidRPr="00B65ECB">
              <w:rPr>
                <w:rFonts w:ascii="Times New Roman" w:hAnsi="Times New Roman" w:cs="Times New Roman"/>
                <w:bCs/>
              </w:rPr>
              <w:t>1.</w:t>
            </w:r>
          </w:p>
        </w:tc>
        <w:tc>
          <w:tcPr>
            <w:tcW w:w="2531" w:type="dxa"/>
            <w:shd w:val="clear" w:color="auto" w:fill="auto"/>
            <w:tcMar>
              <w:top w:w="0" w:type="dxa"/>
              <w:left w:w="108" w:type="dxa"/>
              <w:bottom w:w="0" w:type="dxa"/>
              <w:right w:w="108" w:type="dxa"/>
            </w:tcMar>
          </w:tcPr>
          <w:p w14:paraId="25B87B88" w14:textId="77777777" w:rsidR="00774AA5" w:rsidRPr="00B65ECB" w:rsidRDefault="00774AA5" w:rsidP="00E06BEF">
            <w:pPr>
              <w:keepNext/>
              <w:spacing w:after="0" w:line="240" w:lineRule="auto"/>
              <w:jc w:val="both"/>
              <w:rPr>
                <w:rFonts w:ascii="Times New Roman" w:hAnsi="Times New Roman" w:cs="Times New Roman"/>
                <w:sz w:val="22"/>
                <w:szCs w:val="22"/>
              </w:rPr>
            </w:pPr>
            <w:r w:rsidRPr="00B65ECB">
              <w:rPr>
                <w:rFonts w:ascii="Times New Roman" w:hAnsi="Times New Roman" w:cs="Times New Roman"/>
                <w:bCs/>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B65ECB" w:rsidRDefault="00774AA5" w:rsidP="0003169B">
            <w:pPr>
              <w:spacing w:after="0" w:line="240" w:lineRule="auto"/>
              <w:rPr>
                <w:rFonts w:ascii="Times New Roman" w:hAnsi="Times New Roman" w:cs="Times New Roman"/>
              </w:rPr>
            </w:pPr>
            <w:r w:rsidRPr="00B65ECB">
              <w:rPr>
                <w:rFonts w:ascii="Times New Roman" w:hAnsi="Times New Roman" w:cs="Times New Roman"/>
              </w:rPr>
              <w:t xml:space="preserve">nurodytas </w:t>
            </w:r>
            <w:r w:rsidR="00C47599" w:rsidRPr="00B65ECB">
              <w:rPr>
                <w:rFonts w:ascii="Times New Roman" w:hAnsi="Times New Roman" w:cs="Times New Roman"/>
              </w:rPr>
              <w:t>s</w:t>
            </w:r>
            <w:r w:rsidRPr="00B65ECB">
              <w:rPr>
                <w:rFonts w:ascii="Times New Roman" w:hAnsi="Times New Roman" w:cs="Times New Roman"/>
              </w:rPr>
              <w:t xml:space="preserve">kelbime </w:t>
            </w:r>
          </w:p>
        </w:tc>
        <w:tc>
          <w:tcPr>
            <w:tcW w:w="2954" w:type="dxa"/>
            <w:shd w:val="clear" w:color="auto" w:fill="auto"/>
            <w:tcMar>
              <w:top w:w="0" w:type="dxa"/>
              <w:left w:w="108" w:type="dxa"/>
              <w:bottom w:w="0" w:type="dxa"/>
              <w:right w:w="108" w:type="dxa"/>
            </w:tcMar>
          </w:tcPr>
          <w:p w14:paraId="2BC4B21F" w14:textId="0CE68D8A" w:rsidR="00774AA5" w:rsidRPr="00B65ECB" w:rsidRDefault="00774AA5" w:rsidP="00DF5E41">
            <w:pPr>
              <w:spacing w:after="0" w:line="240" w:lineRule="auto"/>
              <w:jc w:val="both"/>
              <w:rPr>
                <w:rFonts w:ascii="Times New Roman" w:hAnsi="Times New Roman" w:cs="Times New Roman"/>
                <w:iCs/>
              </w:rPr>
            </w:pPr>
            <w:r w:rsidRPr="00B65ECB">
              <w:rPr>
                <w:rFonts w:ascii="Times New Roman" w:hAnsi="Times New Roman" w:cs="Times New Roman"/>
              </w:rPr>
              <w:t>Perkančioji organizacija turi teisę pratęsti pasiūlymų pateikimo terminą.</w:t>
            </w:r>
          </w:p>
        </w:tc>
      </w:tr>
      <w:tr w:rsidR="00774AA5" w:rsidRPr="00B65ECB"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B65ECB" w:rsidRDefault="006932C2" w:rsidP="006932C2">
            <w:pPr>
              <w:keepNext/>
              <w:spacing w:after="0" w:line="240" w:lineRule="auto"/>
              <w:rPr>
                <w:rFonts w:ascii="Times New Roman" w:hAnsi="Times New Roman" w:cs="Times New Roman"/>
                <w:bCs/>
              </w:rPr>
            </w:pPr>
            <w:r w:rsidRPr="00B65ECB">
              <w:rPr>
                <w:rFonts w:ascii="Times New Roman" w:hAnsi="Times New Roman" w:cs="Times New Roman"/>
                <w:bCs/>
              </w:rPr>
              <w:t>2.</w:t>
            </w:r>
          </w:p>
        </w:tc>
        <w:tc>
          <w:tcPr>
            <w:tcW w:w="2531" w:type="dxa"/>
            <w:shd w:val="clear" w:color="auto" w:fill="auto"/>
            <w:tcMar>
              <w:top w:w="0" w:type="dxa"/>
              <w:left w:w="108" w:type="dxa"/>
              <w:bottom w:w="0" w:type="dxa"/>
              <w:right w:w="108" w:type="dxa"/>
            </w:tcMar>
          </w:tcPr>
          <w:p w14:paraId="2368993B" w14:textId="77777777" w:rsidR="00774AA5" w:rsidRPr="00B65ECB" w:rsidRDefault="00774AA5" w:rsidP="00E06BEF">
            <w:pPr>
              <w:keepNext/>
              <w:spacing w:after="0" w:line="240" w:lineRule="auto"/>
              <w:jc w:val="both"/>
              <w:rPr>
                <w:rFonts w:ascii="Times New Roman" w:hAnsi="Times New Roman" w:cs="Times New Roman"/>
                <w:sz w:val="22"/>
                <w:szCs w:val="22"/>
              </w:rPr>
            </w:pPr>
            <w:r w:rsidRPr="00B65ECB">
              <w:rPr>
                <w:rFonts w:ascii="Times New Roman" w:eastAsia="Times New Roman" w:hAnsi="Times New Roman" w:cs="Times New Roman"/>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19A68D8C" w:rsidR="00774AA5" w:rsidRPr="00B65ECB" w:rsidRDefault="00774AA5" w:rsidP="00E06BEF">
            <w:pPr>
              <w:spacing w:after="0" w:line="240" w:lineRule="auto"/>
              <w:jc w:val="both"/>
              <w:rPr>
                <w:rFonts w:ascii="Times New Roman" w:hAnsi="Times New Roman" w:cs="Times New Roman"/>
              </w:rPr>
            </w:pPr>
            <w:r w:rsidRPr="00B65ECB">
              <w:rPr>
                <w:rFonts w:ascii="Times New Roman" w:hAnsi="Times New Roman" w:cs="Times New Roman"/>
              </w:rPr>
              <w:t xml:space="preserve">Pradedamas ne anksčiau nei </w:t>
            </w:r>
            <w:r w:rsidRPr="00B65ECB">
              <w:rPr>
                <w:rFonts w:ascii="Times New Roman" w:hAnsi="Times New Roman" w:cs="Times New Roman"/>
                <w:color w:val="000000" w:themeColor="text1"/>
              </w:rPr>
              <w:t xml:space="preserve">po </w:t>
            </w:r>
            <w:r w:rsidR="006B0247" w:rsidRPr="00B65ECB">
              <w:rPr>
                <w:rFonts w:ascii="Times New Roman" w:hAnsi="Times New Roman" w:cs="Times New Roman"/>
                <w:color w:val="000000" w:themeColor="text1"/>
              </w:rPr>
              <w:t>30</w:t>
            </w:r>
            <w:r w:rsidRPr="00B65ECB">
              <w:rPr>
                <w:rFonts w:ascii="Times New Roman" w:hAnsi="Times New Roman" w:cs="Times New Roman"/>
                <w:color w:val="000000" w:themeColor="text1"/>
              </w:rPr>
              <w:t xml:space="preserve"> minučių</w:t>
            </w:r>
            <w:r w:rsidRPr="00B65ECB">
              <w:rPr>
                <w:rFonts w:ascii="Times New Roman" w:hAnsi="Times New Roman" w:cs="Times New Roman"/>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B65ECB" w:rsidRDefault="00774AA5" w:rsidP="0003169B">
            <w:pPr>
              <w:spacing w:after="0" w:line="240" w:lineRule="auto"/>
              <w:rPr>
                <w:rFonts w:ascii="Times New Roman" w:hAnsi="Times New Roman" w:cs="Times New Roman"/>
                <w:iCs/>
              </w:rPr>
            </w:pPr>
          </w:p>
        </w:tc>
      </w:tr>
      <w:tr w:rsidR="00774AA5" w:rsidRPr="00B65ECB"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B65ECB" w:rsidRDefault="006932C2" w:rsidP="006932C2">
            <w:pPr>
              <w:keepNext/>
              <w:spacing w:after="0" w:line="240" w:lineRule="auto"/>
              <w:rPr>
                <w:rFonts w:ascii="Times New Roman" w:hAnsi="Times New Roman" w:cs="Times New Roman"/>
                <w:bCs/>
              </w:rPr>
            </w:pPr>
            <w:r w:rsidRPr="00B65ECB">
              <w:rPr>
                <w:rFonts w:ascii="Times New Roman" w:hAnsi="Times New Roman" w:cs="Times New Roman"/>
                <w:bCs/>
              </w:rPr>
              <w:t>3.</w:t>
            </w:r>
          </w:p>
        </w:tc>
        <w:tc>
          <w:tcPr>
            <w:tcW w:w="2531" w:type="dxa"/>
            <w:shd w:val="clear" w:color="auto" w:fill="auto"/>
            <w:tcMar>
              <w:top w:w="0" w:type="dxa"/>
              <w:left w:w="108" w:type="dxa"/>
              <w:bottom w:w="0" w:type="dxa"/>
              <w:right w:w="108" w:type="dxa"/>
            </w:tcMar>
          </w:tcPr>
          <w:p w14:paraId="4AD453C1" w14:textId="70320C71" w:rsidR="00774AA5" w:rsidRPr="00B65ECB" w:rsidRDefault="00774AA5" w:rsidP="00E06BEF">
            <w:pPr>
              <w:keepNext/>
              <w:spacing w:after="0" w:line="240" w:lineRule="auto"/>
              <w:jc w:val="both"/>
              <w:rPr>
                <w:rFonts w:ascii="Times New Roman" w:hAnsi="Times New Roman" w:cs="Times New Roman"/>
                <w:bCs/>
              </w:rPr>
            </w:pPr>
            <w:r w:rsidRPr="00B65ECB">
              <w:rPr>
                <w:rFonts w:ascii="Times New Roman" w:hAnsi="Times New Roman" w:cs="Times New Roman"/>
              </w:rPr>
              <w:t xml:space="preserve">Prašymą paaiškinti, patikslinti pirkimo </w:t>
            </w:r>
            <w:r w:rsidR="00EF5E21" w:rsidRPr="00B65ECB">
              <w:rPr>
                <w:rFonts w:ascii="Times New Roman" w:hAnsi="Times New Roman" w:cs="Times New Roman"/>
              </w:rPr>
              <w:t>sąlygas</w:t>
            </w:r>
            <w:r w:rsidRPr="00B65ECB">
              <w:rPr>
                <w:rFonts w:ascii="Times New Roman" w:hAnsi="Times New Roman" w:cs="Times New Roman"/>
              </w:rPr>
              <w:t xml:space="preserve"> tiekėjas turi pateikti ne vėliau kaip:</w:t>
            </w:r>
          </w:p>
        </w:tc>
        <w:tc>
          <w:tcPr>
            <w:tcW w:w="3643" w:type="dxa"/>
            <w:shd w:val="clear" w:color="auto" w:fill="auto"/>
            <w:tcMar>
              <w:top w:w="0" w:type="dxa"/>
              <w:left w:w="108" w:type="dxa"/>
              <w:bottom w:w="0" w:type="dxa"/>
              <w:right w:w="108" w:type="dxa"/>
            </w:tcMar>
          </w:tcPr>
          <w:p w14:paraId="56FC8010" w14:textId="1A7A4E66" w:rsidR="00774AA5" w:rsidRPr="00B65ECB" w:rsidRDefault="00B25CAD" w:rsidP="00E06BEF">
            <w:pPr>
              <w:spacing w:after="0" w:line="240" w:lineRule="auto"/>
              <w:jc w:val="both"/>
              <w:rPr>
                <w:rFonts w:ascii="Times New Roman" w:hAnsi="Times New Roman" w:cs="Times New Roman"/>
              </w:rPr>
            </w:pPr>
            <w:r w:rsidRPr="00B65ECB">
              <w:rPr>
                <w:rFonts w:ascii="Times New Roman" w:hAnsi="Times New Roman" w:cs="Times New Roman"/>
              </w:rPr>
              <w:t>6</w:t>
            </w:r>
            <w:r w:rsidR="005F17E7" w:rsidRPr="00B65ECB">
              <w:rPr>
                <w:rFonts w:ascii="Times New Roman" w:hAnsi="Times New Roman" w:cs="Times New Roman"/>
              </w:rPr>
              <w:t xml:space="preserve"> dien</w:t>
            </w:r>
            <w:r w:rsidRPr="00B65ECB">
              <w:rPr>
                <w:rFonts w:ascii="Times New Roman" w:hAnsi="Times New Roman" w:cs="Times New Roman"/>
              </w:rPr>
              <w:t>os</w:t>
            </w:r>
            <w:r w:rsidR="005F17E7" w:rsidRPr="00B65ECB">
              <w:rPr>
                <w:rFonts w:ascii="Times New Roman" w:hAnsi="Times New Roman" w:cs="Times New Roman"/>
              </w:rPr>
              <w:t xml:space="preserve"> iki pasiūlymų pateikimo termino dienos</w:t>
            </w:r>
          </w:p>
        </w:tc>
        <w:tc>
          <w:tcPr>
            <w:tcW w:w="2954" w:type="dxa"/>
            <w:shd w:val="clear" w:color="auto" w:fill="auto"/>
            <w:tcMar>
              <w:top w:w="0" w:type="dxa"/>
              <w:left w:w="108" w:type="dxa"/>
              <w:bottom w:w="0" w:type="dxa"/>
              <w:right w:w="108" w:type="dxa"/>
            </w:tcMar>
          </w:tcPr>
          <w:p w14:paraId="6B3FEA86" w14:textId="36B9150E" w:rsidR="00774AA5" w:rsidRPr="00B65ECB" w:rsidRDefault="00774AA5" w:rsidP="00424668">
            <w:pPr>
              <w:spacing w:after="0" w:line="240" w:lineRule="auto"/>
              <w:rPr>
                <w:rFonts w:ascii="Times New Roman" w:hAnsi="Times New Roman" w:cs="Times New Roman"/>
                <w:iCs/>
                <w:color w:val="7030A0"/>
              </w:rPr>
            </w:pPr>
          </w:p>
        </w:tc>
      </w:tr>
      <w:tr w:rsidR="00774AA5" w:rsidRPr="00B65ECB"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B65ECB" w:rsidRDefault="00774AA5" w:rsidP="00B25CAD">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1E3634E1" w14:textId="6A145837" w:rsidR="00774AA5" w:rsidRPr="00B65ECB" w:rsidRDefault="00774AA5" w:rsidP="00E06BEF">
            <w:pPr>
              <w:spacing w:after="0" w:line="240" w:lineRule="auto"/>
              <w:jc w:val="both"/>
              <w:rPr>
                <w:rFonts w:ascii="Times New Roman" w:hAnsi="Times New Roman" w:cs="Times New Roman"/>
              </w:rPr>
            </w:pPr>
            <w:r w:rsidRPr="00B65ECB">
              <w:rPr>
                <w:rFonts w:ascii="Times New Roman" w:hAnsi="Times New Roman" w:cs="Times New Roman"/>
                <w:sz w:val="22"/>
                <w:szCs w:val="22"/>
              </w:rPr>
              <w:t xml:space="preserve">Perkančioji organizacija </w:t>
            </w:r>
            <w:r w:rsidR="009B3AF8" w:rsidRPr="00B65ECB">
              <w:rPr>
                <w:rFonts w:ascii="Times New Roman" w:hAnsi="Times New Roman" w:cs="Times New Roman"/>
                <w:sz w:val="22"/>
                <w:szCs w:val="22"/>
              </w:rPr>
              <w:t>p</w:t>
            </w:r>
            <w:r w:rsidRPr="00B65ECB">
              <w:rPr>
                <w:rFonts w:ascii="Times New Roman" w:hAnsi="Times New Roman" w:cs="Times New Roman"/>
                <w:sz w:val="22"/>
                <w:szCs w:val="22"/>
              </w:rPr>
              <w:t xml:space="preserve">irkimo </w:t>
            </w:r>
            <w:r w:rsidR="00EF5E21" w:rsidRPr="00B65ECB">
              <w:rPr>
                <w:rFonts w:ascii="Times New Roman" w:hAnsi="Times New Roman" w:cs="Times New Roman"/>
                <w:sz w:val="22"/>
                <w:szCs w:val="22"/>
              </w:rPr>
              <w:t>sąlygų</w:t>
            </w:r>
            <w:r w:rsidRPr="00B65ECB">
              <w:rPr>
                <w:rFonts w:ascii="Times New Roman" w:hAnsi="Times New Roman" w:cs="Times New Roman"/>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6F009565" w:rsidR="00774AA5" w:rsidRPr="00B65ECB" w:rsidRDefault="00B25CAD" w:rsidP="00E06BEF">
            <w:pPr>
              <w:spacing w:after="0" w:line="240" w:lineRule="auto"/>
              <w:jc w:val="both"/>
              <w:rPr>
                <w:rFonts w:ascii="Times New Roman" w:hAnsi="Times New Roman" w:cs="Times New Roman"/>
              </w:rPr>
            </w:pPr>
            <w:r w:rsidRPr="00B65ECB">
              <w:rPr>
                <w:rFonts w:ascii="Times New Roman" w:hAnsi="Times New Roman" w:cs="Times New Roman"/>
              </w:rPr>
              <w:t xml:space="preserve">4 </w:t>
            </w:r>
            <w:r w:rsidR="00CE1F13" w:rsidRPr="00B65ECB">
              <w:rPr>
                <w:rFonts w:ascii="Times New Roman" w:hAnsi="Times New Roman" w:cs="Times New Roman"/>
              </w:rPr>
              <w:t>dien</w:t>
            </w:r>
            <w:r w:rsidRPr="00B65ECB">
              <w:rPr>
                <w:rFonts w:ascii="Times New Roman" w:hAnsi="Times New Roman" w:cs="Times New Roman"/>
              </w:rPr>
              <w:t>os</w:t>
            </w:r>
            <w:r w:rsidR="00CE1F13" w:rsidRPr="00B65ECB">
              <w:rPr>
                <w:rFonts w:ascii="Times New Roman" w:hAnsi="Times New Roman" w:cs="Times New Roman"/>
              </w:rPr>
              <w:t xml:space="preserve"> iki pasiūlymų pateikimo termino dienos</w:t>
            </w:r>
          </w:p>
        </w:tc>
        <w:tc>
          <w:tcPr>
            <w:tcW w:w="2954" w:type="dxa"/>
            <w:shd w:val="clear" w:color="auto" w:fill="auto"/>
            <w:tcMar>
              <w:top w:w="0" w:type="dxa"/>
              <w:left w:w="108" w:type="dxa"/>
              <w:bottom w:w="0" w:type="dxa"/>
              <w:right w:w="108" w:type="dxa"/>
            </w:tcMar>
          </w:tcPr>
          <w:p w14:paraId="2E898EC9" w14:textId="44117EBF" w:rsidR="00774AA5" w:rsidRPr="00B65ECB" w:rsidRDefault="00774AA5" w:rsidP="00CE1F13">
            <w:pPr>
              <w:spacing w:after="0" w:line="240" w:lineRule="auto"/>
              <w:rPr>
                <w:rFonts w:ascii="Times New Roman" w:hAnsi="Times New Roman" w:cs="Times New Roman"/>
              </w:rPr>
            </w:pPr>
          </w:p>
        </w:tc>
      </w:tr>
      <w:tr w:rsidR="00774AA5" w:rsidRPr="00B65ECB"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B65ECB"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758839D1" w14:textId="4F4D0EEB" w:rsidR="00774AA5" w:rsidRPr="00B65ECB" w:rsidRDefault="00455131" w:rsidP="00E06BEF">
            <w:pPr>
              <w:spacing w:after="0" w:line="240" w:lineRule="auto"/>
              <w:jc w:val="both"/>
              <w:rPr>
                <w:rFonts w:ascii="Times New Roman" w:hAnsi="Times New Roman" w:cs="Times New Roman"/>
                <w:sz w:val="22"/>
                <w:szCs w:val="22"/>
              </w:rPr>
            </w:pPr>
            <w:r w:rsidRPr="00B65ECB">
              <w:rPr>
                <w:rFonts w:ascii="Times New Roman" w:hAnsi="Times New Roman" w:cs="Times New Roman"/>
                <w:sz w:val="22"/>
                <w:szCs w:val="22"/>
              </w:rPr>
              <w:t>O</w:t>
            </w:r>
            <w:r w:rsidR="00774AA5" w:rsidRPr="00B65ECB">
              <w:rPr>
                <w:rFonts w:ascii="Times New Roman" w:hAnsi="Times New Roman" w:cs="Times New Roman"/>
                <w:sz w:val="22"/>
                <w:szCs w:val="22"/>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B65ECB" w:rsidRDefault="00774AA5" w:rsidP="00E06BEF">
            <w:pPr>
              <w:spacing w:after="0" w:line="240" w:lineRule="auto"/>
              <w:jc w:val="both"/>
              <w:rPr>
                <w:rFonts w:ascii="Times New Roman" w:hAnsi="Times New Roman" w:cs="Times New Roman"/>
                <w:iCs/>
                <w:color w:val="FF0000"/>
              </w:rPr>
            </w:pPr>
            <w:r w:rsidRPr="00B65ECB">
              <w:rPr>
                <w:rFonts w:ascii="Times New Roman" w:hAnsi="Times New Roman" w:cs="Times New Roman"/>
                <w:iCs/>
              </w:rPr>
              <w:t>NETAIKOMA</w:t>
            </w:r>
          </w:p>
        </w:tc>
        <w:tc>
          <w:tcPr>
            <w:tcW w:w="2954" w:type="dxa"/>
            <w:shd w:val="clear" w:color="auto" w:fill="auto"/>
            <w:tcMar>
              <w:top w:w="0" w:type="dxa"/>
              <w:left w:w="108" w:type="dxa"/>
              <w:bottom w:w="0" w:type="dxa"/>
              <w:right w:w="108" w:type="dxa"/>
            </w:tcMar>
          </w:tcPr>
          <w:p w14:paraId="0CB425FC" w14:textId="28688C81" w:rsidR="00774AA5" w:rsidRPr="00B65ECB" w:rsidRDefault="00774AA5" w:rsidP="0003169B">
            <w:pPr>
              <w:spacing w:after="0" w:line="240" w:lineRule="auto"/>
              <w:rPr>
                <w:rFonts w:ascii="Times New Roman" w:hAnsi="Times New Roman" w:cs="Times New Roman"/>
              </w:rPr>
            </w:pPr>
          </w:p>
        </w:tc>
      </w:tr>
      <w:tr w:rsidR="00774AA5" w:rsidRPr="00B65ECB"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B65ECB"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77FDC819" w14:textId="2D3D8B4C" w:rsidR="00774AA5" w:rsidRPr="00B65ECB" w:rsidRDefault="00774AA5" w:rsidP="00E06BEF">
            <w:pPr>
              <w:spacing w:after="0" w:line="240" w:lineRule="auto"/>
              <w:jc w:val="both"/>
              <w:rPr>
                <w:rFonts w:ascii="Times New Roman" w:hAnsi="Times New Roman" w:cs="Times New Roman"/>
              </w:rPr>
            </w:pPr>
            <w:r w:rsidRPr="00B65ECB">
              <w:rPr>
                <w:rFonts w:ascii="Times New Roman" w:hAnsi="Times New Roman" w:cs="Times New Roman"/>
              </w:rPr>
              <w:t xml:space="preserve">Perkančioji organizacija rengs susitikimus su tiekėjais dėl pirkimo </w:t>
            </w:r>
            <w:r w:rsidR="006932C2" w:rsidRPr="00B65ECB">
              <w:rPr>
                <w:rFonts w:ascii="Times New Roman" w:hAnsi="Times New Roman" w:cs="Times New Roman"/>
              </w:rPr>
              <w:t>sąlygų</w:t>
            </w:r>
            <w:r w:rsidRPr="00B65ECB">
              <w:rPr>
                <w:rFonts w:ascii="Times New Roman" w:hAnsi="Times New Roman" w:cs="Times New Roman"/>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B65ECB" w:rsidRDefault="00774AA5" w:rsidP="00E06BEF">
            <w:pPr>
              <w:spacing w:after="0" w:line="240" w:lineRule="auto"/>
              <w:jc w:val="both"/>
              <w:rPr>
                <w:rFonts w:ascii="Times New Roman" w:hAnsi="Times New Roman" w:cs="Times New Roman"/>
                <w:iCs/>
              </w:rPr>
            </w:pPr>
            <w:r w:rsidRPr="00B65ECB">
              <w:rPr>
                <w:rFonts w:ascii="Times New Roman" w:hAnsi="Times New Roman" w:cs="Times New Roman"/>
                <w:iCs/>
              </w:rPr>
              <w:t>NETAIKOMA</w:t>
            </w:r>
          </w:p>
        </w:tc>
        <w:tc>
          <w:tcPr>
            <w:tcW w:w="2954" w:type="dxa"/>
            <w:shd w:val="clear" w:color="auto" w:fill="auto"/>
            <w:tcMar>
              <w:top w:w="0" w:type="dxa"/>
              <w:left w:w="108" w:type="dxa"/>
              <w:bottom w:w="0" w:type="dxa"/>
              <w:right w:w="108" w:type="dxa"/>
            </w:tcMar>
          </w:tcPr>
          <w:p w14:paraId="1C7B20C9" w14:textId="74C2E16A" w:rsidR="00774AA5" w:rsidRPr="00B65ECB" w:rsidRDefault="00774AA5" w:rsidP="0003169B">
            <w:pPr>
              <w:spacing w:after="0" w:line="240" w:lineRule="auto"/>
              <w:rPr>
                <w:rFonts w:ascii="Times New Roman" w:hAnsi="Times New Roman" w:cs="Times New Roman"/>
              </w:rPr>
            </w:pPr>
          </w:p>
        </w:tc>
      </w:tr>
      <w:tr w:rsidR="00774AA5" w:rsidRPr="00B65ECB"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B65ECB"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1664470B" w14:textId="04429B88" w:rsidR="00774AA5" w:rsidRPr="00B65ECB" w:rsidRDefault="00774AA5" w:rsidP="00E06BEF">
            <w:pPr>
              <w:spacing w:after="0" w:line="240" w:lineRule="auto"/>
              <w:jc w:val="both"/>
              <w:rPr>
                <w:rFonts w:ascii="Times New Roman" w:hAnsi="Times New Roman" w:cs="Times New Roman"/>
              </w:rPr>
            </w:pPr>
            <w:r w:rsidRPr="00B65ECB">
              <w:rPr>
                <w:rFonts w:ascii="Times New Roman" w:hAnsi="Times New Roman" w:cs="Times New Roman"/>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B65ECB" w:rsidRDefault="00774AA5" w:rsidP="00E06BEF">
            <w:pPr>
              <w:pStyle w:val="Body2"/>
              <w:spacing w:after="0"/>
              <w:rPr>
                <w:rFonts w:cs="Times New Roman"/>
                <w:color w:val="auto"/>
                <w:lang w:val="lt-LT"/>
              </w:rPr>
            </w:pPr>
            <w:r w:rsidRPr="00B65ECB">
              <w:rPr>
                <w:rFonts w:cs="Times New Roman"/>
                <w:color w:val="auto"/>
                <w:lang w:val="lt-LT"/>
              </w:rPr>
              <w:t>NETAIKOMA</w:t>
            </w:r>
          </w:p>
          <w:p w14:paraId="2276FCB7" w14:textId="3ABD8640" w:rsidR="00774AA5" w:rsidRPr="00B65ECB" w:rsidRDefault="00955067" w:rsidP="00E06BEF">
            <w:pPr>
              <w:spacing w:after="0" w:line="240" w:lineRule="auto"/>
              <w:jc w:val="both"/>
              <w:rPr>
                <w:rFonts w:ascii="Times New Roman" w:hAnsi="Times New Roman" w:cs="Times New Roman"/>
                <w:iCs/>
                <w:color w:val="00B050"/>
              </w:rPr>
            </w:pPr>
            <w:r w:rsidRPr="00B65ECB">
              <w:rPr>
                <w:rFonts w:ascii="Times New Roman" w:hAnsi="Times New Roman" w:cs="Times New Roman"/>
                <w:i/>
                <w:iCs/>
                <w:color w:val="7030A0"/>
              </w:rPr>
              <w:t xml:space="preserve"> </w:t>
            </w:r>
          </w:p>
        </w:tc>
        <w:tc>
          <w:tcPr>
            <w:tcW w:w="2954" w:type="dxa"/>
            <w:shd w:val="clear" w:color="auto" w:fill="auto"/>
            <w:tcMar>
              <w:top w:w="0" w:type="dxa"/>
              <w:left w:w="108" w:type="dxa"/>
              <w:bottom w:w="0" w:type="dxa"/>
              <w:right w:w="108" w:type="dxa"/>
            </w:tcMar>
          </w:tcPr>
          <w:p w14:paraId="49C9AF54" w14:textId="060712A8" w:rsidR="00774AA5" w:rsidRPr="00B65ECB" w:rsidRDefault="00774AA5" w:rsidP="0003169B">
            <w:pPr>
              <w:spacing w:after="0" w:line="240" w:lineRule="auto"/>
              <w:rPr>
                <w:rFonts w:ascii="Times New Roman" w:hAnsi="Times New Roman" w:cs="Times New Roman"/>
              </w:rPr>
            </w:pPr>
          </w:p>
        </w:tc>
      </w:tr>
      <w:tr w:rsidR="00774AA5" w:rsidRPr="00B65ECB"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B65ECB"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20CE1883" w14:textId="77777777" w:rsidR="00774AA5" w:rsidRPr="00B65ECB" w:rsidRDefault="00774AA5" w:rsidP="00E06BEF">
            <w:pPr>
              <w:spacing w:after="0" w:line="240" w:lineRule="auto"/>
              <w:jc w:val="both"/>
              <w:rPr>
                <w:rFonts w:ascii="Times New Roman" w:hAnsi="Times New Roman" w:cs="Times New Roman"/>
                <w:bCs/>
              </w:rPr>
            </w:pPr>
            <w:r w:rsidRPr="00B65ECB">
              <w:rPr>
                <w:rFonts w:ascii="Times New Roman" w:hAnsi="Times New Roman" w:cs="Times New Roman"/>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B65ECB" w:rsidRDefault="00774AA5" w:rsidP="00E06BEF">
            <w:pPr>
              <w:spacing w:after="0" w:line="240" w:lineRule="auto"/>
              <w:jc w:val="both"/>
              <w:rPr>
                <w:rFonts w:ascii="Times New Roman" w:hAnsi="Times New Roman" w:cs="Times New Roman"/>
                <w:iCs/>
              </w:rPr>
            </w:pPr>
            <w:r w:rsidRPr="00B65ECB">
              <w:rPr>
                <w:rFonts w:ascii="Times New Roman" w:hAnsi="Times New Roman" w:cs="Times New Roman"/>
                <w:iCs/>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B65ECB" w:rsidRDefault="00774AA5" w:rsidP="0003169B">
            <w:pPr>
              <w:spacing w:after="0" w:line="240" w:lineRule="auto"/>
              <w:rPr>
                <w:rFonts w:ascii="Times New Roman" w:hAnsi="Times New Roman" w:cs="Times New Roman"/>
              </w:rPr>
            </w:pPr>
          </w:p>
        </w:tc>
      </w:tr>
      <w:tr w:rsidR="00774AA5" w:rsidRPr="00B65ECB"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B65ECB" w:rsidRDefault="00774AA5" w:rsidP="0097765E">
            <w:pPr>
              <w:pStyle w:val="Sraopastraipa"/>
              <w:numPr>
                <w:ilvl w:val="0"/>
                <w:numId w:val="6"/>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3A78067C" w14:textId="77777777" w:rsidR="00774AA5" w:rsidRPr="00B65ECB" w:rsidRDefault="00774AA5" w:rsidP="00E06BEF">
            <w:pPr>
              <w:spacing w:after="0" w:line="240" w:lineRule="auto"/>
              <w:jc w:val="both"/>
              <w:rPr>
                <w:rFonts w:ascii="Times New Roman" w:hAnsi="Times New Roman" w:cs="Times New Roman"/>
                <w:bCs/>
              </w:rPr>
            </w:pPr>
            <w:r w:rsidRPr="00B65ECB">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7C89FA9E" w14:textId="77777777" w:rsidR="00EF6436" w:rsidRPr="00B65ECB" w:rsidRDefault="00774AA5" w:rsidP="00E06BEF">
            <w:pPr>
              <w:spacing w:after="0" w:line="240" w:lineRule="auto"/>
              <w:jc w:val="both"/>
              <w:rPr>
                <w:rFonts w:ascii="Times New Roman" w:hAnsi="Times New Roman" w:cs="Times New Roman"/>
              </w:rPr>
            </w:pPr>
            <w:r w:rsidRPr="00B65ECB">
              <w:rPr>
                <w:rFonts w:ascii="Times New Roman" w:hAnsi="Times New Roman" w:cs="Times New Roman"/>
                <w:iCs/>
              </w:rPr>
              <w:t xml:space="preserve">3 (tris) darbo dienas </w:t>
            </w:r>
            <w:r w:rsidRPr="00B65ECB">
              <w:rPr>
                <w:rFonts w:ascii="Times New Roman" w:hAnsi="Times New Roman" w:cs="Times New Roman"/>
              </w:rPr>
              <w:t>nuo prašymo gavimo dienos</w:t>
            </w:r>
          </w:p>
          <w:p w14:paraId="4DD4DD87" w14:textId="36DF3448" w:rsidR="00774AA5" w:rsidRPr="00B65ECB" w:rsidRDefault="00774AA5" w:rsidP="00E06BEF">
            <w:pPr>
              <w:spacing w:after="0" w:line="240" w:lineRule="auto"/>
              <w:jc w:val="both"/>
              <w:rPr>
                <w:rFonts w:ascii="Times New Roman" w:hAnsi="Times New Roman" w:cs="Times New Roman"/>
                <w:iCs/>
              </w:rPr>
            </w:pPr>
          </w:p>
        </w:tc>
        <w:tc>
          <w:tcPr>
            <w:tcW w:w="2954" w:type="dxa"/>
            <w:shd w:val="clear" w:color="auto" w:fill="auto"/>
            <w:tcMar>
              <w:top w:w="0" w:type="dxa"/>
              <w:left w:w="108" w:type="dxa"/>
              <w:bottom w:w="0" w:type="dxa"/>
              <w:right w:w="108" w:type="dxa"/>
            </w:tcMar>
          </w:tcPr>
          <w:p w14:paraId="7A43570F" w14:textId="6AD4BB74" w:rsidR="00774AA5" w:rsidRPr="00B65ECB" w:rsidRDefault="00774AA5" w:rsidP="127DD6E8">
            <w:pPr>
              <w:spacing w:after="0" w:line="240" w:lineRule="auto"/>
              <w:rPr>
                <w:rFonts w:ascii="Times New Roman" w:hAnsi="Times New Roman" w:cs="Times New Roman"/>
              </w:rPr>
            </w:pPr>
          </w:p>
        </w:tc>
      </w:tr>
      <w:tr w:rsidR="00774AA5" w:rsidRPr="00B65ECB"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B65ECB"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27FEFE6F" w14:textId="77777777" w:rsidR="00774AA5" w:rsidRPr="00B65ECB" w:rsidRDefault="00774AA5" w:rsidP="00E06BEF">
            <w:pPr>
              <w:spacing w:after="0" w:line="240" w:lineRule="auto"/>
              <w:jc w:val="both"/>
              <w:rPr>
                <w:rFonts w:ascii="Times New Roman" w:hAnsi="Times New Roman" w:cs="Times New Roman"/>
                <w:bCs/>
              </w:rPr>
            </w:pPr>
            <w:r w:rsidRPr="00B65ECB">
              <w:rPr>
                <w:rFonts w:ascii="Times New Roman" w:hAnsi="Times New Roman" w:cs="Times New Roman"/>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7F3A5EF2" w14:textId="69B5959E" w:rsidR="006E5188" w:rsidRPr="00B65ECB" w:rsidRDefault="00774AA5" w:rsidP="00E06BEF">
            <w:pPr>
              <w:spacing w:after="0" w:line="240" w:lineRule="auto"/>
              <w:jc w:val="both"/>
              <w:rPr>
                <w:rFonts w:ascii="Times New Roman" w:hAnsi="Times New Roman" w:cs="Times New Roman"/>
              </w:rPr>
            </w:pPr>
            <w:r w:rsidRPr="00B65ECB">
              <w:rPr>
                <w:rFonts w:ascii="Times New Roman" w:hAnsi="Times New Roman" w:cs="Times New Roman"/>
              </w:rPr>
              <w:t>5 (penkias) darbo dienas</w:t>
            </w:r>
            <w:r w:rsidR="006E5188" w:rsidRPr="00B65ECB">
              <w:rPr>
                <w:rFonts w:ascii="Times New Roman" w:hAnsi="Times New Roman" w:cs="Times New Roman"/>
              </w:rPr>
              <w:t xml:space="preserve"> nuo prašymo gavimo dienos</w:t>
            </w:r>
          </w:p>
          <w:p w14:paraId="684369EC" w14:textId="06D354C1" w:rsidR="00774AA5" w:rsidRPr="00B65ECB" w:rsidRDefault="00774AA5" w:rsidP="00E06BEF">
            <w:pPr>
              <w:spacing w:after="0" w:line="240" w:lineRule="auto"/>
              <w:jc w:val="both"/>
              <w:rPr>
                <w:rFonts w:ascii="Times New Roman" w:hAnsi="Times New Roman" w:cs="Times New Roman"/>
              </w:rPr>
            </w:pPr>
          </w:p>
        </w:tc>
        <w:tc>
          <w:tcPr>
            <w:tcW w:w="2954" w:type="dxa"/>
            <w:shd w:val="clear" w:color="auto" w:fill="auto"/>
            <w:tcMar>
              <w:top w:w="0" w:type="dxa"/>
              <w:left w:w="108" w:type="dxa"/>
              <w:bottom w:w="0" w:type="dxa"/>
              <w:right w:w="108" w:type="dxa"/>
            </w:tcMar>
          </w:tcPr>
          <w:p w14:paraId="7D43700D" w14:textId="35EF8A63" w:rsidR="00774AA5" w:rsidRPr="00B65ECB" w:rsidRDefault="00774AA5" w:rsidP="0003169B">
            <w:pPr>
              <w:spacing w:after="0" w:line="240" w:lineRule="auto"/>
              <w:rPr>
                <w:rFonts w:ascii="Times New Roman" w:hAnsi="Times New Roman" w:cs="Times New Roman"/>
              </w:rPr>
            </w:pPr>
          </w:p>
        </w:tc>
      </w:tr>
      <w:tr w:rsidR="00774AA5" w:rsidRPr="00B65ECB"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B65ECB"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738116EE" w14:textId="77777777" w:rsidR="00774AA5" w:rsidRPr="00B65ECB" w:rsidRDefault="00774AA5" w:rsidP="00E06BEF">
            <w:pPr>
              <w:spacing w:after="0" w:line="240" w:lineRule="auto"/>
              <w:jc w:val="both"/>
              <w:rPr>
                <w:rFonts w:ascii="Times New Roman" w:hAnsi="Times New Roman" w:cs="Times New Roman"/>
                <w:bCs/>
              </w:rPr>
            </w:pPr>
            <w:r w:rsidRPr="00B65ECB">
              <w:rPr>
                <w:rFonts w:ascii="Times New Roman" w:hAnsi="Times New Roman" w:cs="Times New Roman"/>
                <w:bCs/>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B65ECB" w:rsidRDefault="00774AA5" w:rsidP="00E06BEF">
            <w:pPr>
              <w:spacing w:after="0" w:line="240" w:lineRule="auto"/>
              <w:jc w:val="both"/>
              <w:rPr>
                <w:rFonts w:ascii="Times New Roman" w:hAnsi="Times New Roman" w:cs="Times New Roman"/>
                <w:bCs/>
              </w:rPr>
            </w:pPr>
            <w:r w:rsidRPr="00B65ECB">
              <w:rPr>
                <w:rFonts w:ascii="Times New Roman" w:hAnsi="Times New Roman" w:cs="Times New Roman"/>
                <w:bCs/>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B65ECB" w:rsidRDefault="00774AA5" w:rsidP="0003169B">
            <w:pPr>
              <w:spacing w:after="0" w:line="240" w:lineRule="auto"/>
              <w:rPr>
                <w:rFonts w:ascii="Times New Roman" w:hAnsi="Times New Roman" w:cs="Times New Roman"/>
                <w:bCs/>
              </w:rPr>
            </w:pPr>
          </w:p>
        </w:tc>
      </w:tr>
      <w:tr w:rsidR="00774AA5" w:rsidRPr="00B65ECB"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B65ECB"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3F6E38E5" w14:textId="77777777" w:rsidR="00774AA5" w:rsidRPr="00B65ECB" w:rsidRDefault="00774AA5" w:rsidP="00E06BEF">
            <w:pPr>
              <w:spacing w:after="0" w:line="240" w:lineRule="auto"/>
              <w:jc w:val="both"/>
              <w:rPr>
                <w:rFonts w:ascii="Times New Roman" w:hAnsi="Times New Roman" w:cs="Times New Roman"/>
                <w:bCs/>
              </w:rPr>
            </w:pPr>
            <w:r w:rsidRPr="00B65ECB">
              <w:rPr>
                <w:rFonts w:ascii="Times New Roman" w:hAnsi="Times New Roman" w:cs="Times New Roman"/>
                <w:bCs/>
              </w:rPr>
              <w:t xml:space="preserve">Perkančioji organizacija pirkimo dalyviams praneša apie priimtą sprendimą nustatyti laimėjusį pasiūlymą, </w:t>
            </w:r>
            <w:r w:rsidRPr="00B65ECB">
              <w:rPr>
                <w:rFonts w:ascii="Times New Roman" w:hAnsi="Times New Roman" w:cs="Times New Roman"/>
              </w:rPr>
              <w:t>dėl kurio bus sudaroma</w:t>
            </w:r>
            <w:r w:rsidRPr="00B65ECB">
              <w:rPr>
                <w:rFonts w:ascii="Times New Roman" w:hAnsi="Times New Roman" w:cs="Times New Roman"/>
                <w:bCs/>
              </w:rPr>
              <w:t xml:space="preserve"> sutartis ne vėliau kaip per</w:t>
            </w:r>
          </w:p>
        </w:tc>
        <w:tc>
          <w:tcPr>
            <w:tcW w:w="3643" w:type="dxa"/>
            <w:shd w:val="clear" w:color="auto" w:fill="auto"/>
            <w:tcMar>
              <w:top w:w="0" w:type="dxa"/>
              <w:left w:w="108" w:type="dxa"/>
              <w:bottom w:w="0" w:type="dxa"/>
              <w:right w:w="108" w:type="dxa"/>
            </w:tcMar>
          </w:tcPr>
          <w:p w14:paraId="02898D3A" w14:textId="1A56EDAC" w:rsidR="00774AA5" w:rsidRPr="00B65ECB" w:rsidRDefault="00CC70B1" w:rsidP="00E06BEF">
            <w:pPr>
              <w:spacing w:after="0" w:line="240" w:lineRule="auto"/>
              <w:jc w:val="both"/>
              <w:rPr>
                <w:rFonts w:ascii="Times New Roman" w:hAnsi="Times New Roman" w:cs="Times New Roman"/>
                <w:bCs/>
              </w:rPr>
            </w:pPr>
            <w:r w:rsidRPr="00B65ECB">
              <w:rPr>
                <w:rFonts w:ascii="Times New Roman" w:hAnsi="Times New Roman" w:cs="Times New Roman"/>
                <w:bCs/>
              </w:rPr>
              <w:t>3</w:t>
            </w:r>
            <w:r w:rsidR="00774AA5" w:rsidRPr="00B65ECB">
              <w:rPr>
                <w:rFonts w:ascii="Times New Roman" w:hAnsi="Times New Roman" w:cs="Times New Roman"/>
                <w:bCs/>
              </w:rPr>
              <w:t xml:space="preserve"> (</w:t>
            </w:r>
            <w:r w:rsidR="00D707AB" w:rsidRPr="00B65ECB">
              <w:rPr>
                <w:rFonts w:ascii="Times New Roman" w:hAnsi="Times New Roman" w:cs="Times New Roman"/>
                <w:bCs/>
              </w:rPr>
              <w:t>tris</w:t>
            </w:r>
            <w:r w:rsidR="00774AA5" w:rsidRPr="00B65ECB">
              <w:rPr>
                <w:rFonts w:ascii="Times New Roman" w:hAnsi="Times New Roman" w:cs="Times New Roman"/>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B65ECB" w:rsidRDefault="00774AA5" w:rsidP="0003169B">
            <w:pPr>
              <w:spacing w:after="0" w:line="240" w:lineRule="auto"/>
              <w:rPr>
                <w:rFonts w:ascii="Times New Roman" w:hAnsi="Times New Roman" w:cs="Times New Roman"/>
              </w:rPr>
            </w:pPr>
          </w:p>
        </w:tc>
      </w:tr>
      <w:tr w:rsidR="00774AA5" w:rsidRPr="00B65ECB"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B65ECB"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343562B6" w14:textId="77777777" w:rsidR="00774AA5" w:rsidRPr="00B65ECB" w:rsidRDefault="00774AA5" w:rsidP="00E06BEF">
            <w:pPr>
              <w:spacing w:after="0" w:line="240" w:lineRule="auto"/>
              <w:jc w:val="both"/>
              <w:rPr>
                <w:rFonts w:ascii="Times New Roman" w:hAnsi="Times New Roman" w:cs="Times New Roman"/>
                <w:bCs/>
              </w:rPr>
            </w:pPr>
            <w:r w:rsidRPr="00B65ECB">
              <w:rPr>
                <w:rFonts w:ascii="Times New Roman" w:hAnsi="Times New Roman" w:cs="Times New Roman"/>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B65ECB" w:rsidRDefault="00774AA5" w:rsidP="00E06BEF">
            <w:pPr>
              <w:spacing w:after="0" w:line="240" w:lineRule="auto"/>
              <w:jc w:val="both"/>
              <w:rPr>
                <w:rFonts w:ascii="Times New Roman" w:hAnsi="Times New Roman" w:cs="Times New Roman"/>
                <w:bCs/>
              </w:rPr>
            </w:pPr>
            <w:r w:rsidRPr="00B65ECB">
              <w:rPr>
                <w:rFonts w:ascii="Times New Roman" w:hAnsi="Times New Roman" w:cs="Times New Roman"/>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B65ECB" w:rsidRDefault="00774AA5" w:rsidP="0003169B">
            <w:pPr>
              <w:pStyle w:val="tajtip"/>
              <w:shd w:val="clear" w:color="auto" w:fill="FFFFFF"/>
              <w:spacing w:before="0" w:beforeAutospacing="0" w:after="0" w:afterAutospacing="0"/>
              <w:ind w:firstLine="313"/>
              <w:rPr>
                <w:sz w:val="20"/>
                <w:szCs w:val="20"/>
              </w:rPr>
            </w:pPr>
          </w:p>
        </w:tc>
      </w:tr>
      <w:tr w:rsidR="00774AA5" w:rsidRPr="00B65ECB"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B65ECB"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4FECB953" w14:textId="77777777" w:rsidR="00774AA5" w:rsidRPr="00B65ECB" w:rsidRDefault="00774AA5" w:rsidP="00E06BEF">
            <w:pPr>
              <w:spacing w:after="0" w:line="240" w:lineRule="auto"/>
              <w:jc w:val="both"/>
              <w:rPr>
                <w:rFonts w:ascii="Times New Roman" w:hAnsi="Times New Roman" w:cs="Times New Roman"/>
                <w:bCs/>
              </w:rPr>
            </w:pPr>
            <w:r w:rsidRPr="00B65ECB">
              <w:rPr>
                <w:rFonts w:ascii="Times New Roman" w:hAnsi="Times New Roman" w:cs="Times New Roman"/>
                <w:color w:val="000000"/>
                <w:shd w:val="clear" w:color="auto" w:fill="FFFFFF"/>
              </w:rPr>
              <w:t xml:space="preserve">Tiekėjas turi teisę pateikti pretenziją perkančiajai organizacijai, pateikti prašymą ar pareikšti ieškinį teismui </w:t>
            </w:r>
            <w:r w:rsidRPr="00B65ECB">
              <w:rPr>
                <w:rFonts w:ascii="Times New Roman" w:hAnsi="Times New Roman" w:cs="Times New Roman"/>
                <w:bCs/>
              </w:rPr>
              <w:t>ne vėliau kaip per</w:t>
            </w:r>
          </w:p>
        </w:tc>
        <w:tc>
          <w:tcPr>
            <w:tcW w:w="3643" w:type="dxa"/>
            <w:shd w:val="clear" w:color="auto" w:fill="auto"/>
            <w:tcMar>
              <w:top w:w="0" w:type="dxa"/>
              <w:left w:w="108" w:type="dxa"/>
              <w:bottom w:w="0" w:type="dxa"/>
              <w:right w:w="108" w:type="dxa"/>
            </w:tcMar>
          </w:tcPr>
          <w:p w14:paraId="38F150E0" w14:textId="50BEC4B5" w:rsidR="006C7941" w:rsidRPr="00B65ECB" w:rsidRDefault="00774AA5" w:rsidP="00E06BEF">
            <w:pPr>
              <w:spacing w:after="0" w:line="240" w:lineRule="auto"/>
              <w:jc w:val="both"/>
              <w:rPr>
                <w:rFonts w:ascii="Times New Roman" w:hAnsi="Times New Roman" w:cs="Times New Roman"/>
              </w:rPr>
            </w:pPr>
            <w:r w:rsidRPr="00B65ECB">
              <w:rPr>
                <w:rFonts w:ascii="Times New Roman" w:hAnsi="Times New Roman" w:cs="Times New Roman"/>
              </w:rPr>
              <w:t xml:space="preserve">5 (penkias) </w:t>
            </w:r>
            <w:r w:rsidR="007A5905" w:rsidRPr="00B65ECB">
              <w:rPr>
                <w:rFonts w:ascii="Times New Roman" w:hAnsi="Times New Roman" w:cs="Times New Roman"/>
              </w:rPr>
              <w:t xml:space="preserve">darbo </w:t>
            </w:r>
            <w:r w:rsidRPr="00B65ECB">
              <w:rPr>
                <w:rFonts w:ascii="Times New Roman" w:hAnsi="Times New Roman" w:cs="Times New Roman"/>
              </w:rPr>
              <w:t>dienas</w:t>
            </w:r>
            <w:r w:rsidR="00FA4BD0" w:rsidRPr="00B65ECB">
              <w:rPr>
                <w:rFonts w:ascii="Times New Roman" w:hAnsi="Times New Roman" w:cs="Times New Roman"/>
              </w:rPr>
              <w:t xml:space="preserve"> </w:t>
            </w:r>
            <w:r w:rsidR="00D65C16" w:rsidRPr="00B65ECB">
              <w:rPr>
                <w:rFonts w:ascii="Times New Roman" w:hAnsi="Times New Roman" w:cs="Times New Roman"/>
              </w:rPr>
              <w:t xml:space="preserve">nuo </w:t>
            </w:r>
            <w:r w:rsidR="006C7941" w:rsidRPr="00B65ECB">
              <w:rPr>
                <w:rFonts w:ascii="Times New Roman" w:eastAsia="Arial" w:hAnsi="Times New Roman" w:cs="Times New Roman"/>
              </w:rPr>
              <w:t>perkančiosios organizacijos</w:t>
            </w:r>
            <w:r w:rsidR="00D65C16" w:rsidRPr="00B65ECB">
              <w:rPr>
                <w:rFonts w:ascii="Times New Roman" w:hAnsi="Times New Roman" w:cs="Times New Roman"/>
              </w:rPr>
              <w:t xml:space="preserve"> pranešimo raštu apie jos priimtą sprendimą išsiuntimo tiekėjams dienos arba nuo paskelbimo apie </w:t>
            </w:r>
            <w:r w:rsidR="006C7941" w:rsidRPr="00B65ECB">
              <w:rPr>
                <w:rFonts w:ascii="Times New Roman" w:eastAsia="Arial" w:hAnsi="Times New Roman" w:cs="Times New Roman"/>
              </w:rPr>
              <w:t>perkančiosios organizacijos</w:t>
            </w:r>
            <w:r w:rsidR="00D65C16" w:rsidRPr="00B65ECB">
              <w:rPr>
                <w:rFonts w:ascii="Times New Roman" w:hAnsi="Times New Roman" w:cs="Times New Roman"/>
              </w:rPr>
              <w:t xml:space="preserve"> priimtus sprendimus dienos, jei VPĮ nenumato reikalavimo raštu informuoti tiekėjus apie </w:t>
            </w:r>
            <w:r w:rsidR="00D65C16" w:rsidRPr="00B65ECB">
              <w:rPr>
                <w:rFonts w:ascii="Times New Roman" w:eastAsia="Arial" w:hAnsi="Times New Roman" w:cs="Times New Roman"/>
              </w:rPr>
              <w:t xml:space="preserve"> </w:t>
            </w:r>
            <w:r w:rsidR="006C7941" w:rsidRPr="00B65ECB">
              <w:rPr>
                <w:rFonts w:ascii="Times New Roman" w:eastAsia="Arial" w:hAnsi="Times New Roman" w:cs="Times New Roman"/>
              </w:rPr>
              <w:t>perkančiosios organizacijos</w:t>
            </w:r>
            <w:r w:rsidR="00D65C16" w:rsidRPr="00B65ECB">
              <w:rPr>
                <w:rFonts w:ascii="Times New Roman" w:hAnsi="Times New Roman" w:cs="Times New Roman"/>
              </w:rPr>
              <w:t xml:space="preserve"> priimtus sprendimus;</w:t>
            </w:r>
          </w:p>
          <w:p w14:paraId="24167C40" w14:textId="4434CEE0" w:rsidR="00774AA5" w:rsidRPr="00B65ECB" w:rsidRDefault="00D65C16" w:rsidP="00E06BEF">
            <w:pPr>
              <w:spacing w:after="0" w:line="240" w:lineRule="auto"/>
              <w:jc w:val="both"/>
              <w:rPr>
                <w:rFonts w:ascii="Times New Roman" w:hAnsi="Times New Roman" w:cs="Times New Roman"/>
              </w:rPr>
            </w:pPr>
            <w:r w:rsidRPr="00B65ECB">
              <w:rPr>
                <w:rFonts w:ascii="Times New Roman" w:hAnsi="Times New Roman" w:cs="Times New Roman"/>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B65ECB" w:rsidRDefault="00774AA5" w:rsidP="0003169B">
            <w:pPr>
              <w:spacing w:after="0" w:line="240" w:lineRule="auto"/>
              <w:rPr>
                <w:rFonts w:ascii="Times New Roman" w:hAnsi="Times New Roman" w:cs="Times New Roman"/>
                <w:bCs/>
              </w:rPr>
            </w:pPr>
          </w:p>
        </w:tc>
      </w:tr>
      <w:tr w:rsidR="00774AA5" w:rsidRPr="00B65ECB"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B65ECB" w:rsidRDefault="00774AA5" w:rsidP="0097765E">
            <w:pPr>
              <w:pStyle w:val="Sraopastraipa"/>
              <w:numPr>
                <w:ilvl w:val="0"/>
                <w:numId w:val="6"/>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4B78EF85" w14:textId="77777777" w:rsidR="00774AA5" w:rsidRPr="00B65ECB" w:rsidRDefault="00774AA5" w:rsidP="00E06BEF">
            <w:pPr>
              <w:spacing w:after="0" w:line="240" w:lineRule="auto"/>
              <w:jc w:val="both"/>
              <w:rPr>
                <w:rFonts w:ascii="Times New Roman" w:hAnsi="Times New Roman" w:cs="Times New Roman"/>
              </w:rPr>
            </w:pPr>
            <w:r w:rsidRPr="00B65ECB">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B65ECB" w:rsidRDefault="00774AA5" w:rsidP="00B31FBD">
            <w:pPr>
              <w:spacing w:after="0" w:line="240" w:lineRule="auto"/>
              <w:jc w:val="both"/>
              <w:rPr>
                <w:rFonts w:ascii="Times New Roman" w:hAnsi="Times New Roman" w:cs="Times New Roman"/>
              </w:rPr>
            </w:pPr>
            <w:r w:rsidRPr="00B65ECB">
              <w:rPr>
                <w:rFonts w:ascii="Times New Roman" w:hAnsi="Times New Roman" w:cs="Times New Roman"/>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B65ECB" w:rsidRDefault="00774AA5" w:rsidP="0003169B">
            <w:pPr>
              <w:spacing w:after="0" w:line="240" w:lineRule="auto"/>
              <w:rPr>
                <w:rFonts w:ascii="Times New Roman" w:hAnsi="Times New Roman" w:cs="Times New Roman"/>
              </w:rPr>
            </w:pPr>
          </w:p>
        </w:tc>
      </w:tr>
      <w:tr w:rsidR="00774AA5" w:rsidRPr="00B65ECB"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B65ECB" w:rsidRDefault="00774AA5" w:rsidP="0097765E">
            <w:pPr>
              <w:pStyle w:val="Sraopastraipa"/>
              <w:numPr>
                <w:ilvl w:val="0"/>
                <w:numId w:val="6"/>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09ECB10C" w14:textId="77777777" w:rsidR="00774AA5" w:rsidRPr="00B65ECB" w:rsidRDefault="00774AA5" w:rsidP="00E06BEF">
            <w:pPr>
              <w:spacing w:after="0" w:line="240" w:lineRule="auto"/>
              <w:jc w:val="both"/>
              <w:rPr>
                <w:rFonts w:ascii="Times New Roman" w:hAnsi="Times New Roman" w:cs="Times New Roman"/>
                <w:bCs/>
              </w:rPr>
            </w:pPr>
            <w:r w:rsidRPr="00B65ECB">
              <w:rPr>
                <w:rFonts w:ascii="Times New Roman" w:hAnsi="Times New Roman" w:cs="Times New Roman"/>
              </w:rPr>
              <w:t>Jeigu perkančioji organizacija per nustatytą terminą neišnagrinėja jai pateiktos pretenzijos, tiekėjas turi teisę pateikti prašymą ar pareikšti ieškinį teismui per</w:t>
            </w:r>
            <w:r w:rsidRPr="00B65ECB">
              <w:rPr>
                <w:rFonts w:ascii="Times New Roman" w:hAnsi="Times New Roman" w:cs="Times New Roman"/>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B65ECB" w:rsidRDefault="00774AA5" w:rsidP="00E06BEF">
            <w:pPr>
              <w:spacing w:after="0" w:line="240" w:lineRule="auto"/>
              <w:jc w:val="both"/>
              <w:rPr>
                <w:rFonts w:ascii="Times New Roman" w:hAnsi="Times New Roman" w:cs="Times New Roman"/>
              </w:rPr>
            </w:pPr>
            <w:r w:rsidRPr="00B65ECB">
              <w:rPr>
                <w:rFonts w:ascii="Times New Roman" w:hAnsi="Times New Roman" w:cs="Times New Roman"/>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B65ECB" w:rsidRDefault="00774AA5" w:rsidP="0003169B">
            <w:pPr>
              <w:spacing w:after="0" w:line="240" w:lineRule="auto"/>
              <w:rPr>
                <w:rFonts w:ascii="Times New Roman" w:hAnsi="Times New Roman" w:cs="Times New Roman"/>
              </w:rPr>
            </w:pPr>
          </w:p>
        </w:tc>
      </w:tr>
      <w:tr w:rsidR="00774AA5" w:rsidRPr="00B65ECB"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B65ECB" w:rsidRDefault="00774AA5" w:rsidP="0097765E">
            <w:pPr>
              <w:pStyle w:val="Sraopastraipa"/>
              <w:numPr>
                <w:ilvl w:val="0"/>
                <w:numId w:val="6"/>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3AE3E0BA" w14:textId="77777777" w:rsidR="00774AA5" w:rsidRPr="00B65ECB" w:rsidRDefault="00774AA5" w:rsidP="00E06BEF">
            <w:pPr>
              <w:spacing w:after="0" w:line="240" w:lineRule="auto"/>
              <w:jc w:val="both"/>
              <w:rPr>
                <w:rFonts w:ascii="Times New Roman" w:hAnsi="Times New Roman" w:cs="Times New Roman"/>
              </w:rPr>
            </w:pPr>
            <w:r w:rsidRPr="00B65ECB">
              <w:rPr>
                <w:rFonts w:ascii="Times New Roman" w:hAnsi="Times New Roman" w:cs="Times New Roman"/>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3D17D479" w:rsidR="00774AA5" w:rsidRPr="00B65ECB" w:rsidRDefault="00774AA5" w:rsidP="00B31FBD">
            <w:pPr>
              <w:spacing w:after="0" w:line="240" w:lineRule="auto"/>
              <w:jc w:val="both"/>
              <w:rPr>
                <w:rFonts w:ascii="Times New Roman" w:hAnsi="Times New Roman" w:cs="Times New Roman"/>
              </w:rPr>
            </w:pPr>
            <w:r w:rsidRPr="00B65ECB">
              <w:rPr>
                <w:rFonts w:ascii="Times New Roman" w:hAnsi="Times New Roman" w:cs="Times New Roman"/>
                <w:bCs/>
              </w:rPr>
              <w:t xml:space="preserve">5 (penkių) </w:t>
            </w:r>
            <w:r w:rsidR="00024DB9" w:rsidRPr="00B65ECB">
              <w:rPr>
                <w:rFonts w:ascii="Times New Roman" w:hAnsi="Times New Roman" w:cs="Times New Roman"/>
                <w:bCs/>
              </w:rPr>
              <w:t xml:space="preserve">darbo </w:t>
            </w:r>
            <w:r w:rsidRPr="00B65ECB">
              <w:rPr>
                <w:rFonts w:ascii="Times New Roman" w:hAnsi="Times New Roman" w:cs="Times New Roman"/>
                <w:bCs/>
              </w:rPr>
              <w:t>dienų,</w:t>
            </w:r>
            <w:r w:rsidRPr="00B65ECB">
              <w:rPr>
                <w:rFonts w:ascii="Times New Roman" w:hAnsi="Times New Roman" w:cs="Times New Roman"/>
              </w:rPr>
              <w:t xml:space="preserve"> nuo pranešimo apie sprendimą sudaryti sutartį (o jei buvau gauta pretenzija – nuo pranešimo </w:t>
            </w:r>
            <w:r w:rsidRPr="00B65ECB">
              <w:rPr>
                <w:rFonts w:ascii="Times New Roman" w:hAnsi="Times New Roman" w:cs="Times New Roman"/>
              </w:rPr>
              <w:lastRenderedPageBreak/>
              <w:t>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B65ECB" w:rsidRDefault="00774AA5" w:rsidP="0003169B">
            <w:pPr>
              <w:spacing w:after="0" w:line="240" w:lineRule="auto"/>
              <w:rPr>
                <w:rFonts w:ascii="Times New Roman" w:hAnsi="Times New Roman" w:cs="Times New Roman"/>
              </w:rPr>
            </w:pPr>
          </w:p>
        </w:tc>
      </w:tr>
      <w:tr w:rsidR="00451AF7" w:rsidRPr="00B65ECB"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B65ECB" w:rsidRDefault="00F50C57" w:rsidP="0097765E">
            <w:pPr>
              <w:pStyle w:val="Sraopastraipa"/>
              <w:numPr>
                <w:ilvl w:val="0"/>
                <w:numId w:val="6"/>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187F2A99" w14:textId="787AA8A5" w:rsidR="00F50C57" w:rsidRPr="00B65ECB" w:rsidRDefault="00F50C57" w:rsidP="00E06BEF">
            <w:pPr>
              <w:spacing w:after="0" w:line="240" w:lineRule="auto"/>
              <w:jc w:val="both"/>
              <w:rPr>
                <w:rFonts w:ascii="Times New Roman" w:hAnsi="Times New Roman" w:cs="Times New Roman"/>
              </w:rPr>
            </w:pPr>
            <w:r w:rsidRPr="00B65ECB">
              <w:rPr>
                <w:rFonts w:ascii="Times New Roman" w:hAnsi="Times New Roman" w:cs="Times New Roman"/>
              </w:rPr>
              <w:t xml:space="preserve">Jeigu </w:t>
            </w:r>
            <w:r w:rsidR="00F46E88" w:rsidRPr="00B65ECB">
              <w:rPr>
                <w:rFonts w:ascii="Times New Roman" w:hAnsi="Times New Roman" w:cs="Times New Roman"/>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E2FD726" w14:textId="2CFED9C8" w:rsidR="001B1895" w:rsidRPr="00B65ECB" w:rsidRDefault="000B4E01" w:rsidP="00451AF7">
            <w:pPr>
              <w:spacing w:after="0" w:line="240" w:lineRule="auto"/>
              <w:jc w:val="both"/>
              <w:rPr>
                <w:rFonts w:ascii="Times New Roman" w:hAnsi="Times New Roman" w:cs="Times New Roman"/>
              </w:rPr>
            </w:pPr>
            <w:r w:rsidRPr="00B65ECB">
              <w:rPr>
                <w:rFonts w:ascii="Times New Roman" w:hAnsi="Times New Roman" w:cs="Times New Roman"/>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B65ECB" w:rsidRDefault="00ED5B78" w:rsidP="00451AF7">
            <w:pPr>
              <w:spacing w:after="0" w:line="240" w:lineRule="auto"/>
              <w:jc w:val="both"/>
              <w:rPr>
                <w:rFonts w:ascii="Times New Roman" w:hAnsi="Times New Roman" w:cs="Times New Roman"/>
                <w:i/>
                <w:iCs/>
                <w:color w:val="FF0000"/>
              </w:rPr>
            </w:pPr>
          </w:p>
        </w:tc>
        <w:tc>
          <w:tcPr>
            <w:tcW w:w="2954" w:type="dxa"/>
            <w:shd w:val="clear" w:color="auto" w:fill="auto"/>
            <w:tcMar>
              <w:top w:w="0" w:type="dxa"/>
              <w:left w:w="108" w:type="dxa"/>
              <w:bottom w:w="0" w:type="dxa"/>
              <w:right w:w="108" w:type="dxa"/>
            </w:tcMar>
          </w:tcPr>
          <w:p w14:paraId="34B7E883" w14:textId="77777777" w:rsidR="00F50C57" w:rsidRPr="00B65ECB" w:rsidRDefault="00F50C57" w:rsidP="0003169B">
            <w:pPr>
              <w:spacing w:after="0" w:line="240" w:lineRule="auto"/>
              <w:rPr>
                <w:rFonts w:ascii="Times New Roman" w:hAnsi="Times New Roman" w:cs="Times New Roman"/>
              </w:rPr>
            </w:pPr>
          </w:p>
        </w:tc>
      </w:tr>
    </w:tbl>
    <w:p w14:paraId="7300D3EE" w14:textId="187855F2" w:rsidR="008F59C5" w:rsidRPr="00B65ECB" w:rsidRDefault="008F59C5" w:rsidP="008D704D">
      <w:pPr>
        <w:tabs>
          <w:tab w:val="left" w:pos="2977"/>
        </w:tabs>
        <w:spacing w:after="120" w:line="20" w:lineRule="atLeast"/>
        <w:jc w:val="center"/>
        <w:rPr>
          <w:rFonts w:ascii="Times New Roman" w:eastAsia="Calibri" w:hAnsi="Times New Roman" w:cs="Times New Roman"/>
        </w:rPr>
      </w:pPr>
    </w:p>
    <w:p w14:paraId="4D10CC3E" w14:textId="4EFD242F" w:rsidR="00A4599F" w:rsidRPr="00B65ECB" w:rsidRDefault="008F59C5" w:rsidP="009F0698">
      <w:pPr>
        <w:rPr>
          <w:rFonts w:ascii="Times New Roman" w:eastAsia="Calibri" w:hAnsi="Times New Roman" w:cs="Times New Roman"/>
        </w:rPr>
      </w:pPr>
      <w:r w:rsidRPr="00B65ECB">
        <w:rPr>
          <w:rFonts w:ascii="Times New Roman" w:eastAsia="Calibri" w:hAnsi="Times New Roman" w:cs="Times New Roman"/>
        </w:rPr>
        <w:br w:type="page"/>
      </w:r>
    </w:p>
    <w:p w14:paraId="01D56E47" w14:textId="266837BB" w:rsidR="008D704D" w:rsidRPr="00B65ECB" w:rsidRDefault="008D704D" w:rsidP="008D704D">
      <w:pPr>
        <w:pStyle w:val="Antrat2"/>
        <w:ind w:left="5103"/>
        <w:rPr>
          <w:rFonts w:ascii="Times New Roman" w:eastAsia="Calibri" w:hAnsi="Times New Roman" w:cs="Times New Roman"/>
          <w:color w:val="auto"/>
          <w:sz w:val="21"/>
          <w:szCs w:val="21"/>
        </w:rPr>
      </w:pPr>
      <w:bookmarkStart w:id="73" w:name="_Ref38539939"/>
      <w:bookmarkStart w:id="74" w:name="_Ref38541068"/>
      <w:bookmarkStart w:id="75" w:name="_Ref38885053"/>
      <w:bookmarkStart w:id="76" w:name="_Ref38899023"/>
      <w:bookmarkStart w:id="77" w:name="_Toc189043869"/>
      <w:r w:rsidRPr="00B65ECB">
        <w:rPr>
          <w:rFonts w:ascii="Times New Roman" w:eastAsia="Calibri" w:hAnsi="Times New Roman" w:cs="Times New Roman"/>
          <w:color w:val="auto"/>
          <w:sz w:val="21"/>
          <w:szCs w:val="21"/>
        </w:rPr>
        <w:lastRenderedPageBreak/>
        <w:t xml:space="preserve">Pirkimo sąlygų </w:t>
      </w:r>
      <w:r w:rsidR="005F0B78" w:rsidRPr="00B65ECB">
        <w:rPr>
          <w:rFonts w:ascii="Times New Roman" w:eastAsia="Calibri" w:hAnsi="Times New Roman" w:cs="Times New Roman"/>
          <w:color w:val="auto"/>
          <w:sz w:val="21"/>
          <w:szCs w:val="21"/>
        </w:rPr>
        <w:t>2</w:t>
      </w:r>
      <w:r w:rsidRPr="00B65ECB">
        <w:rPr>
          <w:rFonts w:ascii="Times New Roman" w:eastAsia="Calibri" w:hAnsi="Times New Roman" w:cs="Times New Roman"/>
          <w:color w:val="auto"/>
          <w:sz w:val="21"/>
          <w:szCs w:val="21"/>
        </w:rPr>
        <w:t xml:space="preserve"> priedas „</w:t>
      </w:r>
      <w:r w:rsidR="008A2F21" w:rsidRPr="00B65ECB">
        <w:rPr>
          <w:rFonts w:ascii="Times New Roman" w:eastAsia="Calibri" w:hAnsi="Times New Roman" w:cs="Times New Roman"/>
          <w:color w:val="auto"/>
          <w:sz w:val="21"/>
          <w:szCs w:val="21"/>
        </w:rPr>
        <w:t>Prieplaukos (įlaidos) Birštono dešiniajame Nemuno krante ir su ja susijusių statinių projektas</w:t>
      </w:r>
      <w:r w:rsidRPr="00B65ECB">
        <w:rPr>
          <w:rFonts w:ascii="Times New Roman" w:eastAsia="Calibri" w:hAnsi="Times New Roman" w:cs="Times New Roman"/>
          <w:color w:val="auto"/>
          <w:sz w:val="21"/>
          <w:szCs w:val="21"/>
        </w:rPr>
        <w:t>“</w:t>
      </w:r>
      <w:bookmarkEnd w:id="73"/>
      <w:bookmarkEnd w:id="74"/>
      <w:bookmarkEnd w:id="75"/>
      <w:bookmarkEnd w:id="76"/>
      <w:bookmarkEnd w:id="77"/>
    </w:p>
    <w:p w14:paraId="251A9256" w14:textId="77777777" w:rsidR="00281735" w:rsidRPr="00B65ECB" w:rsidRDefault="00281735" w:rsidP="00281735">
      <w:pPr>
        <w:jc w:val="center"/>
        <w:rPr>
          <w:rFonts w:ascii="Times New Roman" w:hAnsi="Times New Roman" w:cs="Times New Roman"/>
          <w:b/>
          <w:bCs/>
        </w:rPr>
      </w:pPr>
    </w:p>
    <w:p w14:paraId="19D3343E" w14:textId="1BB2AC31" w:rsidR="008A2F21" w:rsidRPr="00B65ECB" w:rsidRDefault="008A2F21" w:rsidP="00BE1858">
      <w:pPr>
        <w:pStyle w:val="Paantrat"/>
        <w:jc w:val="center"/>
        <w:rPr>
          <w:rFonts w:ascii="Times New Roman" w:hAnsi="Times New Roman" w:cs="Times New Roman"/>
          <w:highlight w:val="yellow"/>
        </w:rPr>
      </w:pPr>
      <w:r w:rsidRPr="00B65ECB">
        <w:rPr>
          <w:rFonts w:ascii="Times New Roman" w:hAnsi="Times New Roman" w:cs="Times New Roman"/>
        </w:rPr>
        <w:t>Prieplaukos (įlaidos) Birštono dešiniajame Nemuno krante ir su ja susijusių statinių projektas</w:t>
      </w:r>
    </w:p>
    <w:p w14:paraId="3323734F" w14:textId="05E7D89B" w:rsidR="007C6CF0" w:rsidRPr="00B65ECB" w:rsidRDefault="008A2F21" w:rsidP="008A2F21">
      <w:pPr>
        <w:jc w:val="center"/>
        <w:rPr>
          <w:rFonts w:ascii="Times New Roman" w:hAnsi="Times New Roman" w:cs="Times New Roman"/>
          <w:sz w:val="24"/>
          <w:szCs w:val="24"/>
        </w:rPr>
      </w:pPr>
      <w:r w:rsidRPr="00B65ECB">
        <w:rPr>
          <w:rFonts w:ascii="Times New Roman" w:hAnsi="Times New Roman" w:cs="Times New Roman"/>
          <w:sz w:val="24"/>
          <w:szCs w:val="24"/>
        </w:rPr>
        <w:t>P</w:t>
      </w:r>
      <w:r w:rsidR="007C6CF0" w:rsidRPr="00B65ECB">
        <w:rPr>
          <w:rFonts w:ascii="Times New Roman" w:hAnsi="Times New Roman" w:cs="Times New Roman"/>
          <w:sz w:val="24"/>
          <w:szCs w:val="24"/>
        </w:rPr>
        <w:t>ridedama</w:t>
      </w:r>
      <w:r w:rsidR="00D06083" w:rsidRPr="00B65ECB">
        <w:rPr>
          <w:rFonts w:ascii="Times New Roman" w:hAnsi="Times New Roman" w:cs="Times New Roman"/>
          <w:sz w:val="24"/>
          <w:szCs w:val="24"/>
        </w:rPr>
        <w:t>s</w:t>
      </w:r>
      <w:r w:rsidR="007C6CF0" w:rsidRPr="00B65ECB">
        <w:rPr>
          <w:rFonts w:ascii="Times New Roman" w:hAnsi="Times New Roman" w:cs="Times New Roman"/>
          <w:sz w:val="24"/>
          <w:szCs w:val="24"/>
        </w:rPr>
        <w:t xml:space="preserve"> </w:t>
      </w:r>
      <w:r w:rsidRPr="00B65ECB">
        <w:rPr>
          <w:rFonts w:ascii="Times New Roman" w:hAnsi="Times New Roman" w:cs="Times New Roman"/>
          <w:sz w:val="24"/>
          <w:szCs w:val="24"/>
        </w:rPr>
        <w:t xml:space="preserve">CVP IS </w:t>
      </w:r>
      <w:r w:rsidR="007C6CF0" w:rsidRPr="00B65ECB">
        <w:rPr>
          <w:rFonts w:ascii="Times New Roman" w:hAnsi="Times New Roman" w:cs="Times New Roman"/>
          <w:sz w:val="24"/>
          <w:szCs w:val="24"/>
        </w:rPr>
        <w:t xml:space="preserve">atskiru </w:t>
      </w:r>
      <w:r w:rsidRPr="00B65ECB">
        <w:rPr>
          <w:rFonts w:ascii="Times New Roman" w:hAnsi="Times New Roman" w:cs="Times New Roman"/>
          <w:sz w:val="24"/>
          <w:szCs w:val="24"/>
        </w:rPr>
        <w:t>dokumentu</w:t>
      </w:r>
    </w:p>
    <w:p w14:paraId="0EDB46E1" w14:textId="77777777" w:rsidR="00A52271" w:rsidRPr="00B65ECB" w:rsidRDefault="00A52271" w:rsidP="008D704D">
      <w:pPr>
        <w:pStyle w:val="Antrat2"/>
        <w:ind w:left="5103"/>
        <w:rPr>
          <w:rFonts w:ascii="Times New Roman" w:eastAsia="Calibri" w:hAnsi="Times New Roman" w:cs="Times New Roman"/>
          <w:color w:val="0070C0"/>
          <w:sz w:val="21"/>
          <w:szCs w:val="21"/>
        </w:rPr>
        <w:sectPr w:rsidR="00A52271" w:rsidRPr="00B65ECB" w:rsidSect="009B0C95">
          <w:footerReference w:type="first" r:id="rId18"/>
          <w:pgSz w:w="12240" w:h="15840"/>
          <w:pgMar w:top="1134" w:right="567" w:bottom="1134" w:left="1701" w:header="720" w:footer="720" w:gutter="0"/>
          <w:pgNumType w:start="22"/>
          <w:cols w:space="720"/>
          <w:titlePg/>
          <w:docGrid w:linePitch="360"/>
        </w:sectPr>
      </w:pPr>
      <w:bookmarkStart w:id="78" w:name="_Ref38285444"/>
      <w:bookmarkStart w:id="79" w:name="_Ref38291496"/>
      <w:bookmarkStart w:id="80" w:name="_Toc189043870"/>
    </w:p>
    <w:p w14:paraId="73F43DFB" w14:textId="33FEF14C" w:rsidR="008D704D" w:rsidRPr="00B65ECB" w:rsidRDefault="008D704D" w:rsidP="00A52271">
      <w:pPr>
        <w:pStyle w:val="Antrat2"/>
        <w:ind w:left="5103"/>
        <w:jc w:val="right"/>
        <w:rPr>
          <w:rFonts w:ascii="Times New Roman" w:eastAsia="Calibri" w:hAnsi="Times New Roman" w:cs="Times New Roman"/>
          <w:color w:val="auto"/>
          <w:sz w:val="24"/>
          <w:szCs w:val="24"/>
        </w:rPr>
      </w:pPr>
      <w:r w:rsidRPr="00B65ECB">
        <w:rPr>
          <w:rFonts w:ascii="Times New Roman" w:eastAsia="Calibri" w:hAnsi="Times New Roman" w:cs="Times New Roman"/>
          <w:color w:val="auto"/>
          <w:sz w:val="24"/>
          <w:szCs w:val="24"/>
        </w:rPr>
        <w:lastRenderedPageBreak/>
        <w:t xml:space="preserve">Pirkimo sąlygų </w:t>
      </w:r>
      <w:r w:rsidR="00F1334C" w:rsidRPr="00B65ECB">
        <w:rPr>
          <w:rFonts w:ascii="Times New Roman" w:eastAsia="Calibri" w:hAnsi="Times New Roman" w:cs="Times New Roman"/>
          <w:color w:val="auto"/>
          <w:sz w:val="24"/>
          <w:szCs w:val="24"/>
        </w:rPr>
        <w:t>3</w:t>
      </w:r>
      <w:r w:rsidRPr="00B65ECB">
        <w:rPr>
          <w:rFonts w:ascii="Times New Roman" w:eastAsia="Calibri" w:hAnsi="Times New Roman" w:cs="Times New Roman"/>
          <w:color w:val="auto"/>
          <w:sz w:val="24"/>
          <w:szCs w:val="24"/>
        </w:rPr>
        <w:t xml:space="preserve"> priedas „Tiekėjų pašalinimo pagrindai“</w:t>
      </w:r>
      <w:bookmarkEnd w:id="78"/>
      <w:bookmarkEnd w:id="79"/>
      <w:bookmarkEnd w:id="80"/>
    </w:p>
    <w:p w14:paraId="11D35D3F" w14:textId="77777777" w:rsidR="000E6657" w:rsidRPr="00B65ECB" w:rsidRDefault="000E6657" w:rsidP="000E6657">
      <w:pPr>
        <w:jc w:val="center"/>
        <w:rPr>
          <w:rFonts w:ascii="Times New Roman" w:hAnsi="Times New Roman" w:cs="Times New Roman"/>
          <w:b/>
          <w:bCs/>
          <w:smallCaps/>
          <w:sz w:val="24"/>
          <w:szCs w:val="24"/>
        </w:rPr>
      </w:pPr>
    </w:p>
    <w:p w14:paraId="626BA16A" w14:textId="7E655DFB" w:rsidR="000E6657" w:rsidRPr="00B65ECB" w:rsidRDefault="000E6657" w:rsidP="00B31FBD">
      <w:pPr>
        <w:pStyle w:val="Paantrat"/>
        <w:spacing w:after="0" w:line="240" w:lineRule="auto"/>
        <w:jc w:val="center"/>
        <w:rPr>
          <w:rFonts w:ascii="Times New Roman" w:hAnsi="Times New Roman" w:cs="Times New Roman"/>
          <w:sz w:val="24"/>
          <w:szCs w:val="24"/>
        </w:rPr>
      </w:pPr>
      <w:r w:rsidRPr="00B65ECB">
        <w:rPr>
          <w:rFonts w:ascii="Times New Roman" w:hAnsi="Times New Roman" w:cs="Times New Roman"/>
          <w:sz w:val="24"/>
          <w:szCs w:val="24"/>
        </w:rPr>
        <w:t>TIEKĖJŲ PAŠALINIMO PAGRINDAI</w:t>
      </w:r>
    </w:p>
    <w:p w14:paraId="077F50F7" w14:textId="77777777" w:rsidR="00B31FBD" w:rsidRPr="00B65ECB" w:rsidRDefault="00B31FBD" w:rsidP="00B31FBD">
      <w:pPr>
        <w:rPr>
          <w:rFonts w:ascii="Times New Roman" w:hAnsi="Times New Roman" w:cs="Times New Roman"/>
          <w:sz w:val="24"/>
          <w:szCs w:val="24"/>
        </w:rPr>
      </w:pPr>
    </w:p>
    <w:p w14:paraId="311DBDB4" w14:textId="2899792D" w:rsidR="00B31FBD" w:rsidRPr="00B65ECB" w:rsidRDefault="00B31FBD" w:rsidP="00B31FBD">
      <w:pPr>
        <w:numPr>
          <w:ilvl w:val="0"/>
          <w:numId w:val="27"/>
        </w:numPr>
        <w:spacing w:after="0" w:line="240" w:lineRule="auto"/>
        <w:ind w:left="0" w:firstLine="851"/>
        <w:jc w:val="both"/>
        <w:rPr>
          <w:rFonts w:ascii="Times New Roman" w:eastAsia="Yu Mincho" w:hAnsi="Times New Roman" w:cs="Times New Roman"/>
          <w:sz w:val="24"/>
          <w:szCs w:val="24"/>
        </w:rPr>
      </w:pPr>
      <w:r w:rsidRPr="00B65ECB">
        <w:rPr>
          <w:rFonts w:ascii="Times New Roman" w:eastAsia="Yu Mincho" w:hAnsi="Times New Roman" w:cs="Times New Roman"/>
          <w:sz w:val="24"/>
          <w:szCs w:val="24"/>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5D0378C8" w14:textId="56A73686" w:rsidR="00B31FBD" w:rsidRPr="00B65ECB" w:rsidRDefault="00B31FBD" w:rsidP="00B31FBD">
      <w:pPr>
        <w:numPr>
          <w:ilvl w:val="0"/>
          <w:numId w:val="27"/>
        </w:numPr>
        <w:spacing w:after="0" w:line="240" w:lineRule="auto"/>
        <w:ind w:left="0" w:firstLine="851"/>
        <w:jc w:val="both"/>
        <w:rPr>
          <w:rFonts w:ascii="Times New Roman" w:eastAsia="Yu Mincho" w:hAnsi="Times New Roman" w:cs="Times New Roman"/>
          <w:sz w:val="24"/>
          <w:szCs w:val="24"/>
        </w:rPr>
      </w:pPr>
      <w:r w:rsidRPr="00B65ECB">
        <w:rPr>
          <w:rFonts w:ascii="Times New Roman" w:eastAsia="Yu Mincho"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693D7B0D" w14:textId="77777777" w:rsidR="00B31FBD" w:rsidRPr="00B65ECB" w:rsidRDefault="00B31FBD" w:rsidP="00B31FBD">
      <w:pPr>
        <w:numPr>
          <w:ilvl w:val="0"/>
          <w:numId w:val="27"/>
        </w:numPr>
        <w:spacing w:after="0" w:line="240" w:lineRule="auto"/>
        <w:ind w:left="0" w:firstLine="851"/>
        <w:jc w:val="both"/>
        <w:rPr>
          <w:rFonts w:ascii="Times New Roman" w:eastAsia="Verdana" w:hAnsi="Times New Roman" w:cs="Times New Roman"/>
          <w:sz w:val="24"/>
          <w:szCs w:val="24"/>
        </w:rPr>
      </w:pPr>
      <w:r w:rsidRPr="00B65ECB">
        <w:rPr>
          <w:rFonts w:ascii="Times New Roman" w:eastAsia="Yu Mincho"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B65ECB">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76A69F39" w14:textId="77777777" w:rsidR="00B31FBD" w:rsidRPr="00B65ECB" w:rsidRDefault="00B31FBD" w:rsidP="00B31FBD">
      <w:pPr>
        <w:numPr>
          <w:ilvl w:val="0"/>
          <w:numId w:val="27"/>
        </w:numPr>
        <w:spacing w:after="0" w:line="240" w:lineRule="auto"/>
        <w:ind w:left="0" w:firstLine="851"/>
        <w:jc w:val="both"/>
        <w:rPr>
          <w:rFonts w:ascii="Times New Roman" w:eastAsia="Verdana" w:hAnsi="Times New Roman" w:cs="Times New Roman"/>
          <w:color w:val="000000" w:themeColor="text1"/>
          <w:sz w:val="24"/>
          <w:szCs w:val="24"/>
        </w:rPr>
      </w:pPr>
      <w:r w:rsidRPr="00B65ECB">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7137576C" w14:textId="77777777" w:rsidR="00B31FBD" w:rsidRPr="00B65ECB" w:rsidRDefault="00B31FBD" w:rsidP="00B31FBD">
      <w:pPr>
        <w:numPr>
          <w:ilvl w:val="0"/>
          <w:numId w:val="27"/>
        </w:numPr>
        <w:spacing w:after="0" w:line="240" w:lineRule="auto"/>
        <w:ind w:left="0" w:firstLine="851"/>
        <w:jc w:val="both"/>
        <w:rPr>
          <w:rFonts w:ascii="Times New Roman" w:eastAsia="Yu Mincho" w:hAnsi="Times New Roman" w:cs="Times New Roman"/>
          <w:sz w:val="24"/>
          <w:szCs w:val="24"/>
        </w:rPr>
      </w:pPr>
      <w:r w:rsidRPr="00B65ECB">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B65ECB">
        <w:rPr>
          <w:rFonts w:ascii="Times New Roman" w:eastAsia="Verdana" w:hAnsi="Times New Roman" w:cs="Times New Roman"/>
          <w:sz w:val="24"/>
          <w:szCs w:val="24"/>
        </w:rPr>
        <w:t>Certis</w:t>
      </w:r>
      <w:proofErr w:type="spellEnd"/>
      <w:r w:rsidRPr="00B65ECB">
        <w:rPr>
          <w:rFonts w:ascii="Times New Roman" w:eastAsia="Verdana" w:hAnsi="Times New Roman" w:cs="Times New Roman"/>
          <w:sz w:val="24"/>
          <w:szCs w:val="24"/>
        </w:rPr>
        <w:t>“. Lentelės ketvirtame stulpelyje nurodomi doku</w:t>
      </w:r>
      <w:r w:rsidRPr="00B65ECB">
        <w:rPr>
          <w:rFonts w:ascii="Times New Roman" w:eastAsia="Yu Mincho"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B65ECB">
        <w:rPr>
          <w:rFonts w:ascii="Times New Roman" w:eastAsia="Yu Mincho" w:hAnsi="Times New Roman" w:cs="Times New Roman"/>
          <w:sz w:val="24"/>
          <w:szCs w:val="24"/>
        </w:rPr>
        <w:t>Certis</w:t>
      </w:r>
      <w:proofErr w:type="spellEnd"/>
      <w:r w:rsidRPr="00B65ECB">
        <w:rPr>
          <w:rFonts w:ascii="Times New Roman" w:eastAsia="Yu Mincho" w:hAnsi="Times New Roman" w:cs="Times New Roman"/>
          <w:sz w:val="24"/>
          <w:szCs w:val="24"/>
        </w:rPr>
        <w:t xml:space="preserve">“, adresu </w:t>
      </w:r>
      <w:hyperlink r:id="rId19" w:history="1">
        <w:r w:rsidRPr="00B65ECB">
          <w:rPr>
            <w:rFonts w:ascii="Times New Roman" w:eastAsia="Calibri" w:hAnsi="Times New Roman" w:cs="Times New Roman"/>
            <w:sz w:val="24"/>
            <w:szCs w:val="24"/>
          </w:rPr>
          <w:t>https://ec.europa.eu/tools/ecertis/</w:t>
        </w:r>
      </w:hyperlink>
      <w:r w:rsidRPr="00B65ECB">
        <w:rPr>
          <w:rFonts w:ascii="Times New Roman" w:eastAsia="Yu Mincho" w:hAnsi="Times New Roman" w:cs="Times New Roman"/>
          <w:sz w:val="24"/>
          <w:szCs w:val="24"/>
        </w:rPr>
        <w:t xml:space="preserve">. </w:t>
      </w:r>
    </w:p>
    <w:p w14:paraId="7321C50A" w14:textId="77777777" w:rsidR="00B31FBD" w:rsidRPr="00B65ECB" w:rsidRDefault="00B31FBD" w:rsidP="00B31FBD">
      <w:pPr>
        <w:numPr>
          <w:ilvl w:val="0"/>
          <w:numId w:val="27"/>
        </w:numPr>
        <w:spacing w:after="0" w:line="240" w:lineRule="auto"/>
        <w:ind w:left="0" w:firstLine="851"/>
        <w:jc w:val="both"/>
        <w:rPr>
          <w:rFonts w:ascii="Times New Roman" w:eastAsia="Yu Mincho" w:hAnsi="Times New Roman" w:cs="Times New Roman"/>
          <w:sz w:val="24"/>
          <w:szCs w:val="24"/>
        </w:rPr>
      </w:pPr>
      <w:r w:rsidRPr="00B65ECB">
        <w:rPr>
          <w:rFonts w:ascii="Times New Roman" w:eastAsia="Yu Mincho" w:hAnsi="Times New Roman" w:cs="Times New Roman"/>
          <w:sz w:val="24"/>
          <w:szCs w:val="24"/>
        </w:rPr>
        <w:t>Perkančioji organizacija nereikalauja iš tiekėjo pateikti dokumentų, patvirtinančių jo pašalinimo pagrindų nebuvimą, jeigu ji:</w:t>
      </w:r>
    </w:p>
    <w:p w14:paraId="719105BE" w14:textId="77777777" w:rsidR="00B31FBD" w:rsidRPr="00B65ECB" w:rsidRDefault="00B31FBD" w:rsidP="00B31FBD">
      <w:pPr>
        <w:numPr>
          <w:ilvl w:val="1"/>
          <w:numId w:val="27"/>
        </w:numPr>
        <w:spacing w:after="0" w:line="240" w:lineRule="auto"/>
        <w:ind w:left="0" w:firstLine="851"/>
        <w:jc w:val="both"/>
        <w:rPr>
          <w:rFonts w:ascii="Times New Roman" w:eastAsia="Yu Mincho" w:hAnsi="Times New Roman" w:cs="Times New Roman"/>
          <w:sz w:val="24"/>
          <w:szCs w:val="24"/>
        </w:rPr>
      </w:pPr>
      <w:r w:rsidRPr="00B65ECB">
        <w:rPr>
          <w:rFonts w:ascii="Times New Roman" w:eastAsia="Yu Mincho"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639646A1" w14:textId="77777777" w:rsidR="00B31FBD" w:rsidRPr="00B65ECB" w:rsidRDefault="00B31FBD" w:rsidP="00B31FBD">
      <w:pPr>
        <w:numPr>
          <w:ilvl w:val="1"/>
          <w:numId w:val="27"/>
        </w:numPr>
        <w:spacing w:after="0" w:line="240" w:lineRule="auto"/>
        <w:ind w:left="0" w:firstLine="851"/>
        <w:jc w:val="both"/>
        <w:rPr>
          <w:rFonts w:ascii="Times New Roman" w:eastAsia="Yu Mincho" w:hAnsi="Times New Roman" w:cs="Times New Roman"/>
          <w:sz w:val="24"/>
          <w:szCs w:val="24"/>
        </w:rPr>
      </w:pPr>
      <w:r w:rsidRPr="00B65ECB">
        <w:rPr>
          <w:rFonts w:ascii="Times New Roman" w:eastAsia="Yu Mincho"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17206B07" w14:textId="77777777" w:rsidR="00B31FBD" w:rsidRPr="00B65ECB" w:rsidRDefault="00B31FBD" w:rsidP="00B31FBD">
      <w:pPr>
        <w:spacing w:after="0" w:line="240" w:lineRule="auto"/>
        <w:ind w:firstLine="851"/>
        <w:jc w:val="both"/>
        <w:rPr>
          <w:rFonts w:ascii="Times New Roman" w:eastAsia="Yu Mincho" w:hAnsi="Times New Roman" w:cs="Times New Roman"/>
          <w:sz w:val="24"/>
          <w:szCs w:val="24"/>
        </w:rPr>
      </w:pPr>
      <w:r w:rsidRPr="00B65ECB">
        <w:rPr>
          <w:rFonts w:ascii="Times New Roman" w:eastAsia="Yu Mincho" w:hAnsi="Times New Roman" w:cs="Times New Roman"/>
          <w:sz w:val="24"/>
          <w:szCs w:val="24"/>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67DF5EE4" w14:textId="77777777" w:rsidR="00B31FBD" w:rsidRPr="00B65ECB" w:rsidRDefault="00B31FBD" w:rsidP="00B31FBD">
      <w:pPr>
        <w:numPr>
          <w:ilvl w:val="0"/>
          <w:numId w:val="27"/>
        </w:numPr>
        <w:spacing w:after="0" w:line="240" w:lineRule="auto"/>
        <w:ind w:left="0" w:firstLine="851"/>
        <w:jc w:val="both"/>
        <w:rPr>
          <w:rFonts w:ascii="Times New Roman" w:eastAsia="Yu Mincho" w:hAnsi="Times New Roman" w:cs="Times New Roman"/>
          <w:sz w:val="24"/>
          <w:szCs w:val="24"/>
        </w:rPr>
      </w:pPr>
      <w:r w:rsidRPr="00B65ECB">
        <w:rPr>
          <w:rFonts w:ascii="Times New Roman" w:eastAsia="Yu Mincho" w:hAnsi="Times New Roman" w:cs="Times New Roman"/>
          <w:sz w:val="24"/>
          <w:szCs w:val="24"/>
        </w:rPr>
        <w:lastRenderedPageBreak/>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7F482C89" w14:textId="77777777" w:rsidR="00B31FBD" w:rsidRPr="00B65ECB" w:rsidRDefault="00B31FBD" w:rsidP="00B31FBD">
      <w:pPr>
        <w:numPr>
          <w:ilvl w:val="1"/>
          <w:numId w:val="27"/>
        </w:numPr>
        <w:spacing w:after="0" w:line="240" w:lineRule="auto"/>
        <w:ind w:left="0" w:firstLine="851"/>
        <w:jc w:val="both"/>
        <w:rPr>
          <w:rFonts w:ascii="Times New Roman" w:eastAsia="Yu Mincho" w:hAnsi="Times New Roman" w:cs="Times New Roman"/>
          <w:sz w:val="24"/>
          <w:szCs w:val="24"/>
        </w:rPr>
      </w:pPr>
      <w:r w:rsidRPr="00B65ECB">
        <w:rPr>
          <w:rFonts w:ascii="Times New Roman" w:eastAsia="Yu Mincho" w:hAnsi="Times New Roman" w:cs="Times New Roman"/>
          <w:sz w:val="24"/>
          <w:szCs w:val="24"/>
        </w:rPr>
        <w:t>priesaikos deklaracija;</w:t>
      </w:r>
    </w:p>
    <w:p w14:paraId="33784F84" w14:textId="71E05F23" w:rsidR="007C6CF0" w:rsidRPr="00B65ECB" w:rsidRDefault="00B31FBD" w:rsidP="009B0C95">
      <w:pPr>
        <w:spacing w:after="0" w:line="240" w:lineRule="auto"/>
        <w:ind w:firstLine="851"/>
        <w:jc w:val="both"/>
        <w:rPr>
          <w:rFonts w:ascii="Times New Roman" w:eastAsia="Yu Mincho" w:hAnsi="Times New Roman" w:cs="Times New Roman"/>
          <w:sz w:val="24"/>
          <w:szCs w:val="24"/>
        </w:rPr>
      </w:pPr>
      <w:r w:rsidRPr="00B65ECB">
        <w:rPr>
          <w:rFonts w:ascii="Times New Roman" w:eastAsia="Yu Mincho" w:hAnsi="Times New Roman" w:cs="Times New Roman"/>
          <w:sz w:val="24"/>
          <w:szCs w:val="24"/>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2053794" w14:textId="2BF62695" w:rsidR="009B0C95" w:rsidRPr="00B65ECB" w:rsidRDefault="009B0C95" w:rsidP="009B0C95">
      <w:pPr>
        <w:spacing w:after="0" w:line="240" w:lineRule="auto"/>
        <w:ind w:firstLine="851"/>
        <w:jc w:val="both"/>
        <w:rPr>
          <w:rFonts w:ascii="Times New Roman" w:eastAsia="Yu Mincho" w:hAnsi="Times New Roman" w:cs="Times New Roman"/>
          <w:sz w:val="24"/>
          <w:szCs w:val="24"/>
        </w:rPr>
      </w:pPr>
      <w:r w:rsidRPr="00B65ECB">
        <w:rPr>
          <w:rFonts w:ascii="Times New Roman" w:eastAsia="Yu Mincho" w:hAnsi="Times New Roman" w:cs="Times New Roman"/>
          <w:sz w:val="24"/>
          <w:szCs w:val="24"/>
        </w:rPr>
        <w:t>8.</w:t>
      </w:r>
      <w:r w:rsidRPr="00B65ECB">
        <w:rPr>
          <w:rFonts w:ascii="Times New Roman" w:eastAsia="Yu Mincho" w:hAnsi="Times New Roman" w:cs="Times New Roman"/>
          <w:sz w:val="24"/>
          <w:szCs w:val="24"/>
        </w:rPr>
        <w:tab/>
        <w:t>Tiekėjų pašalinimo pagrindai ir jų nebuvimą patvirtinantys dokumentai:</w:t>
      </w:r>
    </w:p>
    <w:p w14:paraId="46443E6C" w14:textId="77777777" w:rsidR="009B0C95" w:rsidRPr="00B65ECB" w:rsidRDefault="009B0C95" w:rsidP="009B0C95">
      <w:pPr>
        <w:spacing w:after="0" w:line="240" w:lineRule="auto"/>
        <w:ind w:firstLine="851"/>
        <w:jc w:val="both"/>
        <w:rPr>
          <w:rFonts w:ascii="Times New Roman" w:eastAsia="Yu Mincho" w:hAnsi="Times New Roman" w:cs="Times New Roman"/>
          <w:sz w:val="24"/>
          <w:szCs w:val="24"/>
        </w:rPr>
      </w:pPr>
    </w:p>
    <w:tbl>
      <w:tblPr>
        <w:tblW w:w="13462" w:type="dxa"/>
        <w:tblLayout w:type="fixed"/>
        <w:tblCellMar>
          <w:left w:w="10" w:type="dxa"/>
          <w:right w:w="10" w:type="dxa"/>
        </w:tblCellMar>
        <w:tblLook w:val="04A0" w:firstRow="1" w:lastRow="0" w:firstColumn="1" w:lastColumn="0" w:noHBand="0" w:noVBand="1"/>
      </w:tblPr>
      <w:tblGrid>
        <w:gridCol w:w="900"/>
        <w:gridCol w:w="3348"/>
        <w:gridCol w:w="3544"/>
        <w:gridCol w:w="5670"/>
      </w:tblGrid>
      <w:tr w:rsidR="009B0C95" w:rsidRPr="00B65ECB" w14:paraId="1417665A" w14:textId="77777777" w:rsidTr="00A5227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B49BF52" w14:textId="77777777" w:rsidR="009B0C95" w:rsidRPr="00B65ECB" w:rsidRDefault="009B0C95" w:rsidP="007D62E2">
            <w:pPr>
              <w:pStyle w:val="Betarp"/>
              <w:ind w:left="32"/>
              <w:jc w:val="center"/>
              <w:rPr>
                <w:rFonts w:ascii="Times New Roman" w:hAnsi="Times New Roman" w:cs="Times New Roman"/>
                <w:b/>
                <w:bCs/>
                <w:sz w:val="24"/>
                <w:szCs w:val="24"/>
              </w:rPr>
            </w:pPr>
            <w:r w:rsidRPr="00B65ECB">
              <w:rPr>
                <w:rFonts w:ascii="Times New Roman" w:hAnsi="Times New Roman" w:cs="Times New Roman"/>
                <w:b/>
                <w:bCs/>
                <w:sz w:val="24"/>
                <w:szCs w:val="24"/>
              </w:rPr>
              <w:t>Eil. Nr.</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73D814F" w14:textId="77777777" w:rsidR="009B0C95" w:rsidRPr="00B65ECB" w:rsidRDefault="009B0C95" w:rsidP="007D62E2">
            <w:pPr>
              <w:pStyle w:val="Betarp"/>
              <w:jc w:val="center"/>
              <w:rPr>
                <w:rFonts w:ascii="Times New Roman" w:hAnsi="Times New Roman" w:cs="Times New Roman"/>
                <w:bCs/>
                <w:sz w:val="24"/>
                <w:szCs w:val="24"/>
                <w:lang w:eastAsia="en-US"/>
              </w:rPr>
            </w:pPr>
            <w:r w:rsidRPr="00B65ECB">
              <w:rPr>
                <w:rFonts w:ascii="Times New Roman" w:hAnsi="Times New Roman" w:cs="Times New Roman"/>
                <w:b/>
                <w:sz w:val="24"/>
                <w:szCs w:val="24"/>
              </w:rPr>
              <w:t>Tiekėjo pašalinimo pagrindai</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D968957" w14:textId="77777777" w:rsidR="009B0C95" w:rsidRPr="00B65ECB" w:rsidRDefault="009B0C95" w:rsidP="007D62E2">
            <w:pPr>
              <w:pStyle w:val="Betarp"/>
              <w:jc w:val="center"/>
              <w:rPr>
                <w:rFonts w:ascii="Times New Roman" w:eastAsia="Yu Mincho" w:hAnsi="Times New Roman" w:cs="Times New Roman"/>
                <w:b/>
                <w:bCs/>
                <w:sz w:val="24"/>
                <w:szCs w:val="24"/>
              </w:rPr>
            </w:pPr>
            <w:r w:rsidRPr="00B65ECB">
              <w:rPr>
                <w:rFonts w:ascii="Times New Roman" w:eastAsia="Yu Mincho" w:hAnsi="Times New Roman" w:cs="Times New Roman"/>
                <w:b/>
                <w:bCs/>
                <w:sz w:val="24"/>
                <w:szCs w:val="24"/>
              </w:rPr>
              <w:t xml:space="preserve">VPĮ straipsnis,  dalis, punktas bei EBVPD formos dalis pildymui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31FC00D" w14:textId="77777777" w:rsidR="009B0C95" w:rsidRPr="00B65ECB" w:rsidRDefault="009B0C95" w:rsidP="007D62E2">
            <w:pPr>
              <w:pStyle w:val="Betarp"/>
              <w:jc w:val="center"/>
              <w:rPr>
                <w:rFonts w:ascii="Times New Roman" w:hAnsi="Times New Roman" w:cs="Times New Roman"/>
                <w:bCs/>
                <w:iCs/>
                <w:sz w:val="24"/>
                <w:szCs w:val="24"/>
                <w:lang w:eastAsia="en-US"/>
              </w:rPr>
            </w:pPr>
            <w:r w:rsidRPr="00B65ECB">
              <w:rPr>
                <w:rFonts w:ascii="Times New Roman" w:hAnsi="Times New Roman" w:cs="Times New Roman"/>
                <w:b/>
                <w:sz w:val="24"/>
                <w:szCs w:val="24"/>
              </w:rPr>
              <w:t>Pašalinimo pagrindų nebuvimą įrodantys dokumentai</w:t>
            </w:r>
          </w:p>
        </w:tc>
      </w:tr>
      <w:tr w:rsidR="009B0C95" w:rsidRPr="00B65ECB" w14:paraId="7E4145B2" w14:textId="77777777" w:rsidTr="00A52271">
        <w:tc>
          <w:tcPr>
            <w:tcW w:w="1346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BE43F0" w14:textId="77777777" w:rsidR="009B0C95" w:rsidRPr="00B65ECB" w:rsidRDefault="009B0C95" w:rsidP="007D62E2">
            <w:pPr>
              <w:pStyle w:val="Puslapioinaostekstas"/>
              <w:spacing w:after="0" w:line="240" w:lineRule="auto"/>
              <w:jc w:val="both"/>
              <w:rPr>
                <w:rFonts w:ascii="Times New Roman" w:hAnsi="Times New Roman" w:cs="Times New Roman"/>
                <w:sz w:val="24"/>
                <w:szCs w:val="24"/>
                <w:lang w:eastAsia="en-US"/>
              </w:rPr>
            </w:pPr>
            <w:r w:rsidRPr="00B65ECB">
              <w:rPr>
                <w:rFonts w:ascii="Times New Roman" w:hAnsi="Times New Roman" w:cs="Times New Roman"/>
                <w:b/>
                <w:bCs/>
                <w:sz w:val="24"/>
                <w:szCs w:val="24"/>
                <w:lang w:eastAsia="en-US"/>
              </w:rPr>
              <w:t>Privalomi pašalinimo pagrindai pagal VPĮ 46 straipsnio 1 – 4 dalių nuostatas</w:t>
            </w:r>
          </w:p>
        </w:tc>
      </w:tr>
      <w:tr w:rsidR="009B0C95" w:rsidRPr="00B65ECB" w14:paraId="2958BADF" w14:textId="77777777" w:rsidTr="00A5227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91BB301" w14:textId="45D4EC14" w:rsidR="009B0C95" w:rsidRPr="00B65ECB" w:rsidRDefault="009B0C95" w:rsidP="007D62E2">
            <w:pPr>
              <w:pStyle w:val="Betarp"/>
              <w:rPr>
                <w:rFonts w:ascii="Times New Roman" w:hAnsi="Times New Roman" w:cs="Times New Roman"/>
                <w:b/>
                <w:bCs/>
                <w:sz w:val="24"/>
                <w:szCs w:val="24"/>
              </w:rPr>
            </w:pPr>
            <w:r w:rsidRPr="00B65ECB">
              <w:rPr>
                <w:rFonts w:ascii="Times New Roman" w:hAnsi="Times New Roman" w:cs="Times New Roman"/>
                <w:b/>
                <w:bCs/>
                <w:sz w:val="24"/>
                <w:szCs w:val="24"/>
              </w:rPr>
              <w:t>8.1</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AEF239" w14:textId="77777777" w:rsidR="009B0C95" w:rsidRPr="00B65ECB" w:rsidRDefault="009B0C95" w:rsidP="007D62E2">
            <w:pPr>
              <w:pStyle w:val="Betarp"/>
              <w:jc w:val="both"/>
              <w:rPr>
                <w:rFonts w:ascii="Times New Roman" w:hAnsi="Times New Roman" w:cs="Times New Roman"/>
                <w:b/>
                <w:bCs/>
                <w:sz w:val="24"/>
                <w:szCs w:val="24"/>
                <w:lang w:eastAsia="en-US"/>
              </w:rPr>
            </w:pPr>
            <w:r w:rsidRPr="00B65ECB">
              <w:rPr>
                <w:rFonts w:ascii="Times New Roman" w:hAnsi="Times New Roman" w:cs="Times New Roman"/>
                <w:sz w:val="24"/>
                <w:szCs w:val="24"/>
                <w:lang w:eastAsia="en-US"/>
              </w:rPr>
              <w:t>Tiekėjas arba jo atsakingas asmuo, nurodytas VPĮ 46 straipsnio 2 dalies 2 punkte, nuteistas už šią nusikalstamą veiką:</w:t>
            </w:r>
          </w:p>
          <w:p w14:paraId="208F4BC7" w14:textId="77777777" w:rsidR="009B0C95" w:rsidRPr="00B65ECB" w:rsidRDefault="009B0C95" w:rsidP="007D62E2">
            <w:pPr>
              <w:pStyle w:val="Betarp"/>
              <w:jc w:val="both"/>
              <w:rPr>
                <w:rFonts w:ascii="Times New Roman" w:hAnsi="Times New Roman" w:cs="Times New Roman"/>
                <w:b/>
                <w:bCs/>
                <w:sz w:val="24"/>
                <w:szCs w:val="24"/>
                <w:lang w:eastAsia="en-US"/>
              </w:rPr>
            </w:pPr>
            <w:r w:rsidRPr="00B65ECB">
              <w:rPr>
                <w:rFonts w:ascii="Times New Roman" w:hAnsi="Times New Roman" w:cs="Times New Roman"/>
                <w:bCs/>
                <w:sz w:val="24"/>
                <w:szCs w:val="24"/>
                <w:lang w:eastAsia="en-US"/>
              </w:rPr>
              <w:t>1) dalyvavimą nusikalstamame susivienijime, jo organizavimą ar vadovavimą jam;</w:t>
            </w:r>
          </w:p>
          <w:p w14:paraId="345AC751" w14:textId="77777777" w:rsidR="009B0C95" w:rsidRPr="00B65ECB" w:rsidRDefault="009B0C95" w:rsidP="007D62E2">
            <w:pPr>
              <w:pStyle w:val="Betarp"/>
              <w:jc w:val="both"/>
              <w:rPr>
                <w:rFonts w:ascii="Times New Roman" w:hAnsi="Times New Roman" w:cs="Times New Roman"/>
                <w:b/>
                <w:bCs/>
                <w:sz w:val="24"/>
                <w:szCs w:val="24"/>
                <w:lang w:eastAsia="en-US"/>
              </w:rPr>
            </w:pPr>
            <w:r w:rsidRPr="00B65ECB">
              <w:rPr>
                <w:rFonts w:ascii="Times New Roman" w:hAnsi="Times New Roman" w:cs="Times New Roman"/>
                <w:bCs/>
                <w:sz w:val="24"/>
                <w:szCs w:val="24"/>
                <w:lang w:eastAsia="en-US"/>
              </w:rPr>
              <w:t>2) kyšininkavimą, prekybą poveikiu, papirkimą;</w:t>
            </w:r>
          </w:p>
          <w:p w14:paraId="199D46D8" w14:textId="77777777" w:rsidR="009B0C95" w:rsidRPr="00B65ECB" w:rsidRDefault="009B0C95" w:rsidP="007D62E2">
            <w:pPr>
              <w:pStyle w:val="Betarp"/>
              <w:jc w:val="both"/>
              <w:rPr>
                <w:rFonts w:ascii="Times New Roman" w:hAnsi="Times New Roman" w:cs="Times New Roman"/>
                <w:b/>
                <w:bCs/>
                <w:sz w:val="24"/>
                <w:szCs w:val="24"/>
                <w:lang w:eastAsia="en-US"/>
              </w:rPr>
            </w:pPr>
            <w:r w:rsidRPr="00B65ECB">
              <w:rPr>
                <w:rFonts w:ascii="Times New Roman" w:hAnsi="Times New Roman" w:cs="Times New Roman"/>
                <w:bCs/>
                <w:sz w:val="24"/>
                <w:szCs w:val="24"/>
                <w:lang w:eastAsia="en-US"/>
              </w:rPr>
              <w:lastRenderedPageBreak/>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1B38CD5" w14:textId="77777777" w:rsidR="009B0C95" w:rsidRPr="00B65ECB" w:rsidRDefault="009B0C95" w:rsidP="007D62E2">
            <w:pPr>
              <w:pStyle w:val="Betarp"/>
              <w:jc w:val="both"/>
              <w:rPr>
                <w:rFonts w:ascii="Times New Roman" w:hAnsi="Times New Roman" w:cs="Times New Roman"/>
                <w:b/>
                <w:bCs/>
                <w:sz w:val="24"/>
                <w:szCs w:val="24"/>
                <w:lang w:eastAsia="en-US"/>
              </w:rPr>
            </w:pPr>
            <w:r w:rsidRPr="00B65ECB">
              <w:rPr>
                <w:rFonts w:ascii="Times New Roman" w:hAnsi="Times New Roman" w:cs="Times New Roman"/>
                <w:bCs/>
                <w:sz w:val="24"/>
                <w:szCs w:val="24"/>
                <w:lang w:eastAsia="en-US"/>
              </w:rPr>
              <w:t>4) nusikalstamą bankrotą;</w:t>
            </w:r>
          </w:p>
          <w:p w14:paraId="202EA258" w14:textId="77777777" w:rsidR="009B0C95" w:rsidRPr="00B65ECB" w:rsidRDefault="009B0C95" w:rsidP="007D62E2">
            <w:pPr>
              <w:pStyle w:val="Betarp"/>
              <w:jc w:val="both"/>
              <w:rPr>
                <w:rFonts w:ascii="Times New Roman" w:hAnsi="Times New Roman" w:cs="Times New Roman"/>
                <w:b/>
                <w:bCs/>
                <w:sz w:val="24"/>
                <w:szCs w:val="24"/>
                <w:lang w:eastAsia="en-US"/>
              </w:rPr>
            </w:pPr>
            <w:r w:rsidRPr="00B65ECB">
              <w:rPr>
                <w:rFonts w:ascii="Times New Roman" w:hAnsi="Times New Roman" w:cs="Times New Roman"/>
                <w:bCs/>
                <w:sz w:val="24"/>
                <w:szCs w:val="24"/>
                <w:lang w:eastAsia="en-US"/>
              </w:rPr>
              <w:t>5) teroristinį ir su teroristine veikla susijusį nusikaltimą;</w:t>
            </w:r>
          </w:p>
          <w:p w14:paraId="3816D114" w14:textId="77777777" w:rsidR="009B0C95" w:rsidRPr="00B65ECB" w:rsidRDefault="009B0C95" w:rsidP="007D62E2">
            <w:pPr>
              <w:pStyle w:val="Betarp"/>
              <w:jc w:val="both"/>
              <w:rPr>
                <w:rFonts w:ascii="Times New Roman" w:hAnsi="Times New Roman" w:cs="Times New Roman"/>
                <w:b/>
                <w:bCs/>
                <w:sz w:val="24"/>
                <w:szCs w:val="24"/>
                <w:lang w:eastAsia="en-US"/>
              </w:rPr>
            </w:pPr>
            <w:r w:rsidRPr="00B65ECB">
              <w:rPr>
                <w:rFonts w:ascii="Times New Roman" w:hAnsi="Times New Roman" w:cs="Times New Roman"/>
                <w:bCs/>
                <w:sz w:val="24"/>
                <w:szCs w:val="24"/>
                <w:lang w:eastAsia="en-US"/>
              </w:rPr>
              <w:t>6) nusikalstamu būdu gauto turto legalizavimą;</w:t>
            </w:r>
          </w:p>
          <w:p w14:paraId="5E5FAE33" w14:textId="77777777" w:rsidR="009B0C95" w:rsidRPr="00B65ECB" w:rsidRDefault="009B0C95" w:rsidP="007D62E2">
            <w:pPr>
              <w:pStyle w:val="Betarp"/>
              <w:jc w:val="both"/>
              <w:rPr>
                <w:rFonts w:ascii="Times New Roman" w:hAnsi="Times New Roman" w:cs="Times New Roman"/>
                <w:b/>
                <w:bCs/>
                <w:sz w:val="24"/>
                <w:szCs w:val="24"/>
                <w:lang w:eastAsia="en-US"/>
              </w:rPr>
            </w:pPr>
            <w:r w:rsidRPr="00B65ECB">
              <w:rPr>
                <w:rFonts w:ascii="Times New Roman" w:hAnsi="Times New Roman" w:cs="Times New Roman"/>
                <w:bCs/>
                <w:sz w:val="24"/>
                <w:szCs w:val="24"/>
                <w:lang w:eastAsia="en-US"/>
              </w:rPr>
              <w:t>7) prekybą žmonėmis, vaiko pirkimą arba pardavimą;</w:t>
            </w:r>
          </w:p>
          <w:p w14:paraId="17AAD4BD" w14:textId="77777777" w:rsidR="009B0C95" w:rsidRPr="00B65ECB" w:rsidRDefault="009B0C95" w:rsidP="007D62E2">
            <w:pPr>
              <w:pStyle w:val="Betarp"/>
              <w:jc w:val="both"/>
              <w:rPr>
                <w:rFonts w:ascii="Times New Roman" w:hAnsi="Times New Roman" w:cs="Times New Roman"/>
                <w:b/>
                <w:bCs/>
                <w:sz w:val="24"/>
                <w:szCs w:val="24"/>
                <w:lang w:eastAsia="en-US"/>
              </w:rPr>
            </w:pPr>
            <w:r w:rsidRPr="00B65ECB">
              <w:rPr>
                <w:rFonts w:ascii="Times New Roman" w:hAnsi="Times New Roman" w:cs="Times New Roman"/>
                <w:bCs/>
                <w:sz w:val="24"/>
                <w:szCs w:val="24"/>
                <w:lang w:eastAsia="en-US"/>
              </w:rPr>
              <w:lastRenderedPageBreak/>
              <w:t>8) kitos valstybės tiekėjo atliktą nusikaltimą, apibrėžtą Direktyvos 2014/24/ES 57 straipsnio 1 dalyje išvardytus Europos Sąjungos teisės aktus įgyvendinančiuose kitų valstybių teisės aktuose.</w:t>
            </w:r>
          </w:p>
          <w:p w14:paraId="0FB013F4" w14:textId="77777777" w:rsidR="009B0C95" w:rsidRPr="00B65ECB" w:rsidRDefault="009B0C95" w:rsidP="007D62E2">
            <w:pPr>
              <w:pStyle w:val="Betarp"/>
              <w:jc w:val="both"/>
              <w:rPr>
                <w:rFonts w:ascii="Times New Roman" w:hAnsi="Times New Roman" w:cs="Times New Roman"/>
                <w:b/>
                <w:bCs/>
                <w:sz w:val="24"/>
                <w:szCs w:val="24"/>
                <w:lang w:eastAsia="en-US"/>
              </w:rPr>
            </w:pPr>
          </w:p>
          <w:p w14:paraId="70FA4171" w14:textId="77777777" w:rsidR="009B0C95" w:rsidRPr="00B65ECB" w:rsidRDefault="009B0C95" w:rsidP="007D62E2">
            <w:pPr>
              <w:pStyle w:val="Betarp"/>
              <w:jc w:val="both"/>
              <w:rPr>
                <w:rFonts w:ascii="Times New Roman" w:hAnsi="Times New Roman" w:cs="Times New Roman"/>
                <w:b/>
                <w:bCs/>
                <w:sz w:val="24"/>
                <w:szCs w:val="24"/>
                <w:lang w:eastAsia="en-US"/>
              </w:rPr>
            </w:pPr>
            <w:r w:rsidRPr="00B65ECB">
              <w:rPr>
                <w:rFonts w:ascii="Times New Roman" w:hAnsi="Times New Roman" w:cs="Times New Roman"/>
                <w:bCs/>
                <w:sz w:val="24"/>
                <w:szCs w:val="24"/>
                <w:lang w:eastAsia="en-US"/>
              </w:rPr>
              <w:t>Laikoma, kad tiekėjas arba jo atsakingas asmuo nuteistas už aukščiau nurodytą nusikalstamą veiką, kai dėl:</w:t>
            </w:r>
          </w:p>
          <w:p w14:paraId="4BAD8908" w14:textId="77777777" w:rsidR="009B0C95" w:rsidRPr="00B65ECB" w:rsidRDefault="009B0C95" w:rsidP="007D62E2">
            <w:pPr>
              <w:pStyle w:val="Betarp"/>
              <w:jc w:val="both"/>
              <w:rPr>
                <w:rFonts w:ascii="Times New Roman" w:hAnsi="Times New Roman" w:cs="Times New Roman"/>
                <w:bCs/>
                <w:sz w:val="24"/>
                <w:szCs w:val="24"/>
                <w:lang w:eastAsia="en-US"/>
              </w:rPr>
            </w:pPr>
            <w:r w:rsidRPr="00B65ECB">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5B6ED0D8" w14:textId="77777777" w:rsidR="009B0C95" w:rsidRPr="00B65ECB" w:rsidRDefault="009B0C95" w:rsidP="007D62E2">
            <w:pPr>
              <w:pStyle w:val="Betarp"/>
              <w:jc w:val="both"/>
              <w:rPr>
                <w:rFonts w:ascii="Times New Roman" w:hAnsi="Times New Roman" w:cs="Times New Roman"/>
                <w:b/>
                <w:bCs/>
                <w:sz w:val="24"/>
                <w:szCs w:val="24"/>
                <w:lang w:eastAsia="en-US"/>
              </w:rPr>
            </w:pPr>
          </w:p>
          <w:p w14:paraId="454EDF9C" w14:textId="77777777" w:rsidR="009B0C95" w:rsidRPr="00B65ECB" w:rsidRDefault="009B0C95" w:rsidP="007D62E2">
            <w:pPr>
              <w:pStyle w:val="Betarp"/>
              <w:jc w:val="both"/>
              <w:rPr>
                <w:rFonts w:ascii="Times New Roman" w:hAnsi="Times New Roman" w:cs="Times New Roman"/>
                <w:sz w:val="24"/>
                <w:szCs w:val="24"/>
                <w:lang w:eastAsia="en-US"/>
              </w:rPr>
            </w:pPr>
            <w:r w:rsidRPr="00B65ECB">
              <w:rPr>
                <w:rFonts w:ascii="Times New Roman" w:hAnsi="Times New Roman" w:cs="Times New Roman"/>
                <w:sz w:val="24"/>
                <w:szCs w:val="24"/>
                <w:lang w:eastAsia="en-US"/>
              </w:rPr>
              <w:t xml:space="preserve">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w:t>
            </w:r>
            <w:r w:rsidRPr="00B65ECB">
              <w:rPr>
                <w:rFonts w:ascii="Times New Roman" w:hAnsi="Times New Roman" w:cs="Times New Roman"/>
                <w:sz w:val="24"/>
                <w:szCs w:val="24"/>
                <w:lang w:eastAsia="en-US"/>
              </w:rPr>
              <w:lastRenderedPageBreak/>
              <w:t>neišnykusį ar nepanaikintą teistumą;</w:t>
            </w:r>
          </w:p>
          <w:p w14:paraId="7DE54826" w14:textId="77777777" w:rsidR="009B0C95" w:rsidRPr="00B65ECB" w:rsidRDefault="009B0C95" w:rsidP="007D62E2">
            <w:pPr>
              <w:pStyle w:val="Betarp"/>
              <w:jc w:val="both"/>
              <w:rPr>
                <w:rFonts w:ascii="Times New Roman" w:hAnsi="Times New Roman" w:cs="Times New Roman"/>
                <w:sz w:val="24"/>
                <w:szCs w:val="24"/>
                <w:lang w:eastAsia="en-US"/>
              </w:rPr>
            </w:pPr>
          </w:p>
          <w:p w14:paraId="600DC9E5" w14:textId="77777777" w:rsidR="009B0C95" w:rsidRPr="00B65ECB" w:rsidRDefault="009B0C95" w:rsidP="007D62E2">
            <w:pPr>
              <w:pStyle w:val="Betarp"/>
              <w:jc w:val="both"/>
              <w:rPr>
                <w:rFonts w:ascii="Times New Roman" w:hAnsi="Times New Roman" w:cs="Times New Roman"/>
                <w:b/>
                <w:bCs/>
                <w:sz w:val="24"/>
                <w:szCs w:val="24"/>
                <w:lang w:eastAsia="en-US"/>
              </w:rPr>
            </w:pPr>
            <w:r w:rsidRPr="00B65ECB">
              <w:rPr>
                <w:rFonts w:ascii="Times New Roman" w:hAnsi="Times New Roman" w:cs="Times New Roman"/>
                <w:bCs/>
                <w:sz w:val="24"/>
                <w:szCs w:val="24"/>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074C35" w14:textId="77777777" w:rsidR="009B0C95" w:rsidRPr="00B65ECB" w:rsidRDefault="009B0C95" w:rsidP="007D62E2">
            <w:pPr>
              <w:pStyle w:val="Betarp"/>
              <w:jc w:val="both"/>
              <w:rPr>
                <w:rFonts w:ascii="Times New Roman" w:eastAsia="Yu Mincho" w:hAnsi="Times New Roman" w:cs="Times New Roman"/>
                <w:b/>
                <w:bCs/>
                <w:sz w:val="24"/>
                <w:szCs w:val="24"/>
                <w:lang w:eastAsia="en-US"/>
              </w:rPr>
            </w:pPr>
            <w:r w:rsidRPr="00B65ECB">
              <w:rPr>
                <w:rFonts w:ascii="Times New Roman" w:eastAsia="Yu Mincho" w:hAnsi="Times New Roman" w:cs="Times New Roman"/>
                <w:b/>
                <w:bCs/>
                <w:sz w:val="24"/>
                <w:szCs w:val="24"/>
                <w:lang w:eastAsia="en-US"/>
              </w:rPr>
              <w:lastRenderedPageBreak/>
              <w:t>VPĮ 46 straipsnio 1 dalis</w:t>
            </w:r>
          </w:p>
          <w:p w14:paraId="0F0343F4" w14:textId="77777777" w:rsidR="009B0C95" w:rsidRPr="00B65ECB" w:rsidRDefault="009B0C95" w:rsidP="007D62E2">
            <w:pPr>
              <w:pStyle w:val="Betarp"/>
              <w:jc w:val="both"/>
              <w:rPr>
                <w:rFonts w:ascii="Times New Roman" w:eastAsia="Yu Mincho" w:hAnsi="Times New Roman" w:cs="Times New Roman"/>
                <w:sz w:val="24"/>
                <w:szCs w:val="24"/>
                <w:lang w:eastAsia="en-US"/>
              </w:rPr>
            </w:pPr>
          </w:p>
          <w:p w14:paraId="0B52B20C" w14:textId="77777777" w:rsidR="009B0C95" w:rsidRPr="00B65ECB" w:rsidRDefault="009B0C95" w:rsidP="007D62E2">
            <w:pPr>
              <w:pStyle w:val="Betarp"/>
              <w:jc w:val="both"/>
              <w:rPr>
                <w:rFonts w:ascii="Times New Roman" w:eastAsia="Yu Mincho" w:hAnsi="Times New Roman" w:cs="Times New Roman"/>
                <w:sz w:val="24"/>
                <w:szCs w:val="24"/>
                <w:lang w:eastAsia="en-US"/>
              </w:rPr>
            </w:pPr>
            <w:r w:rsidRPr="00B65ECB">
              <w:rPr>
                <w:rFonts w:ascii="Times New Roman" w:eastAsia="Yu Mincho" w:hAnsi="Times New Roman" w:cs="Times New Roman"/>
                <w:sz w:val="24"/>
                <w:szCs w:val="24"/>
                <w:lang w:eastAsia="en-US"/>
              </w:rPr>
              <w:t>EBVPD III dalies A1-A6 punktai</w:t>
            </w:r>
          </w:p>
          <w:p w14:paraId="7E8537FE" w14:textId="77777777" w:rsidR="009B0C95" w:rsidRPr="00B65ECB" w:rsidRDefault="009B0C95" w:rsidP="007D62E2">
            <w:pPr>
              <w:pStyle w:val="Betarp"/>
              <w:jc w:val="both"/>
              <w:rPr>
                <w:rFonts w:ascii="Times New Roman" w:eastAsia="Yu Mincho" w:hAnsi="Times New Roman" w:cs="Times New Roman"/>
                <w:sz w:val="24"/>
                <w:szCs w:val="24"/>
                <w:lang w:eastAsia="en-US"/>
              </w:rPr>
            </w:pPr>
          </w:p>
          <w:p w14:paraId="57C20FF8" w14:textId="77777777" w:rsidR="009B0C95" w:rsidRPr="00B65ECB" w:rsidRDefault="009B0C95" w:rsidP="007D62E2">
            <w:pPr>
              <w:pStyle w:val="Betarp"/>
              <w:jc w:val="both"/>
              <w:rPr>
                <w:rFonts w:ascii="Times New Roman" w:eastAsia="Yu Mincho" w:hAnsi="Times New Roman" w:cs="Times New Roman"/>
                <w:sz w:val="24"/>
                <w:szCs w:val="24"/>
                <w:lang w:eastAsia="en-US"/>
              </w:rPr>
            </w:pPr>
            <w:r w:rsidRPr="00B65ECB">
              <w:rPr>
                <w:rFonts w:ascii="Times New Roman" w:eastAsia="Yu Mincho" w:hAnsi="Times New Roman" w:cs="Times New Roman"/>
                <w:sz w:val="24"/>
                <w:szCs w:val="24"/>
                <w:lang w:eastAsia="en-US"/>
              </w:rPr>
              <w:t>EBVPD III dalies D1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EB914F" w14:textId="77777777" w:rsidR="009B0C95" w:rsidRPr="00B65ECB" w:rsidRDefault="009B0C95" w:rsidP="007D62E2">
            <w:pPr>
              <w:pStyle w:val="Betarp"/>
              <w:jc w:val="both"/>
              <w:rPr>
                <w:rFonts w:ascii="Times New Roman" w:hAnsi="Times New Roman" w:cs="Times New Roman"/>
                <w:sz w:val="24"/>
                <w:szCs w:val="24"/>
              </w:rPr>
            </w:pPr>
            <w:r w:rsidRPr="00B65ECB">
              <w:rPr>
                <w:rFonts w:ascii="Times New Roman" w:hAnsi="Times New Roman" w:cs="Times New Roman"/>
                <w:sz w:val="24"/>
                <w:szCs w:val="24"/>
                <w:lang w:eastAsia="en-US"/>
              </w:rPr>
              <w:t>Iš Lietuvoje įsteigtų subjektų reikalaujama:</w:t>
            </w:r>
          </w:p>
          <w:p w14:paraId="4A3252F9" w14:textId="77777777" w:rsidR="009B0C95" w:rsidRPr="00B65ECB" w:rsidRDefault="009B0C95" w:rsidP="009B0C95">
            <w:pPr>
              <w:pStyle w:val="Betarp"/>
              <w:numPr>
                <w:ilvl w:val="0"/>
                <w:numId w:val="22"/>
              </w:numPr>
              <w:ind w:left="314"/>
              <w:jc w:val="both"/>
              <w:rPr>
                <w:rFonts w:ascii="Times New Roman" w:hAnsi="Times New Roman" w:cs="Times New Roman"/>
                <w:b/>
                <w:bCs/>
                <w:sz w:val="24"/>
                <w:szCs w:val="24"/>
              </w:rPr>
            </w:pPr>
            <w:r w:rsidRPr="00B65ECB">
              <w:rPr>
                <w:rFonts w:ascii="Times New Roman" w:hAnsi="Times New Roman" w:cs="Times New Roman"/>
                <w:sz w:val="24"/>
                <w:szCs w:val="24"/>
              </w:rPr>
              <w:t>išrašo iš teismo sprendimo arba</w:t>
            </w:r>
          </w:p>
          <w:p w14:paraId="07A5FB0B" w14:textId="77777777" w:rsidR="009B0C95" w:rsidRPr="00B65ECB" w:rsidRDefault="009B0C95" w:rsidP="009B0C95">
            <w:pPr>
              <w:pStyle w:val="Betarp"/>
              <w:numPr>
                <w:ilvl w:val="0"/>
                <w:numId w:val="22"/>
              </w:numPr>
              <w:ind w:left="314"/>
              <w:jc w:val="both"/>
              <w:rPr>
                <w:rFonts w:ascii="Times New Roman" w:hAnsi="Times New Roman" w:cs="Times New Roman"/>
                <w:b/>
                <w:bCs/>
                <w:sz w:val="24"/>
                <w:szCs w:val="24"/>
              </w:rPr>
            </w:pPr>
            <w:r w:rsidRPr="00B65ECB">
              <w:rPr>
                <w:rFonts w:ascii="Times New Roman" w:hAnsi="Times New Roman" w:cs="Times New Roman"/>
                <w:sz w:val="24"/>
                <w:szCs w:val="24"/>
              </w:rPr>
              <w:t>Informatikos ir ryšių departamento prie Vidaus reikalų ministerijos pažymos, arba</w:t>
            </w:r>
          </w:p>
          <w:p w14:paraId="059C8DA5" w14:textId="77777777" w:rsidR="009B0C95" w:rsidRPr="00B65ECB" w:rsidRDefault="009B0C95" w:rsidP="009B0C95">
            <w:pPr>
              <w:pStyle w:val="Betarp"/>
              <w:numPr>
                <w:ilvl w:val="0"/>
                <w:numId w:val="22"/>
              </w:numPr>
              <w:ind w:left="314"/>
              <w:jc w:val="both"/>
              <w:rPr>
                <w:rFonts w:ascii="Times New Roman" w:hAnsi="Times New Roman" w:cs="Times New Roman"/>
                <w:b/>
                <w:bCs/>
                <w:sz w:val="24"/>
                <w:szCs w:val="24"/>
              </w:rPr>
            </w:pPr>
            <w:r w:rsidRPr="00B65ECB">
              <w:rPr>
                <w:rFonts w:ascii="Times New Roman" w:hAnsi="Times New Roman" w:cs="Times New Roman"/>
                <w:sz w:val="24"/>
                <w:szCs w:val="24"/>
              </w:rPr>
              <w:t>valstybės įmonės Registrų centro Lietuvos Respublikos Vyriausybės nustatyta tvarka išduoto dokumento, patvirtinančio jungtinius kompetentingų institucijų tvarkomus duomenis.</w:t>
            </w:r>
          </w:p>
          <w:p w14:paraId="61F2B2B4" w14:textId="77777777" w:rsidR="009B0C95" w:rsidRPr="00B65ECB" w:rsidRDefault="009B0C95" w:rsidP="007D62E2">
            <w:pPr>
              <w:pStyle w:val="Betarp"/>
              <w:jc w:val="both"/>
              <w:rPr>
                <w:rFonts w:ascii="Times New Roman" w:hAnsi="Times New Roman" w:cs="Times New Roman"/>
                <w:sz w:val="24"/>
                <w:szCs w:val="24"/>
                <w:lang w:eastAsia="en-US"/>
              </w:rPr>
            </w:pPr>
          </w:p>
          <w:p w14:paraId="36BE9356" w14:textId="77777777" w:rsidR="009B0C95" w:rsidRPr="00B65ECB" w:rsidRDefault="009B0C95" w:rsidP="007D62E2">
            <w:pPr>
              <w:pStyle w:val="Betarp"/>
              <w:jc w:val="both"/>
              <w:rPr>
                <w:rFonts w:ascii="Times New Roman" w:hAnsi="Times New Roman" w:cs="Times New Roman"/>
                <w:sz w:val="24"/>
                <w:szCs w:val="24"/>
              </w:rPr>
            </w:pPr>
            <w:r w:rsidRPr="00B65ECB">
              <w:rPr>
                <w:rFonts w:ascii="Times New Roman" w:hAnsi="Times New Roman" w:cs="Times New Roman"/>
                <w:sz w:val="24"/>
                <w:szCs w:val="24"/>
                <w:lang w:eastAsia="en-US"/>
              </w:rPr>
              <w:t>Iš ne Lietuvoje įsteigtų subjektų reikalaujama:</w:t>
            </w:r>
          </w:p>
          <w:p w14:paraId="48270BF4" w14:textId="77777777" w:rsidR="009B0C95" w:rsidRPr="00B65ECB" w:rsidRDefault="009B0C95" w:rsidP="009B0C95">
            <w:pPr>
              <w:pStyle w:val="Betarp"/>
              <w:numPr>
                <w:ilvl w:val="0"/>
                <w:numId w:val="22"/>
              </w:numPr>
              <w:ind w:left="314"/>
              <w:jc w:val="both"/>
              <w:rPr>
                <w:rFonts w:ascii="Times New Roman" w:hAnsi="Times New Roman" w:cs="Times New Roman"/>
                <w:b/>
                <w:bCs/>
                <w:sz w:val="24"/>
                <w:szCs w:val="24"/>
              </w:rPr>
            </w:pPr>
            <w:r w:rsidRPr="00B65ECB">
              <w:rPr>
                <w:rFonts w:ascii="Times New Roman" w:hAnsi="Times New Roman" w:cs="Times New Roman"/>
                <w:sz w:val="24"/>
                <w:szCs w:val="24"/>
              </w:rPr>
              <w:t>atitinkamos užsienio šalies institucijos dokumento</w:t>
            </w:r>
            <w:r w:rsidRPr="00B65ECB">
              <w:rPr>
                <w:rStyle w:val="Puslapioinaosnuoroda"/>
                <w:rFonts w:ascii="Times New Roman" w:hAnsi="Times New Roman" w:cs="Times New Roman"/>
                <w:sz w:val="24"/>
                <w:szCs w:val="24"/>
              </w:rPr>
              <w:footnoteReference w:id="2"/>
            </w:r>
            <w:r w:rsidRPr="00B65ECB">
              <w:rPr>
                <w:rFonts w:ascii="Times New Roman" w:hAnsi="Times New Roman" w:cs="Times New Roman"/>
                <w:sz w:val="24"/>
                <w:szCs w:val="24"/>
              </w:rPr>
              <w:t>.</w:t>
            </w:r>
          </w:p>
          <w:p w14:paraId="1D0274F2" w14:textId="77777777" w:rsidR="009B0C95" w:rsidRPr="00B65ECB" w:rsidRDefault="009B0C95" w:rsidP="007D62E2">
            <w:pPr>
              <w:pStyle w:val="Betarp"/>
              <w:jc w:val="both"/>
              <w:rPr>
                <w:rFonts w:ascii="Times New Roman" w:hAnsi="Times New Roman" w:cs="Times New Roman"/>
                <w:sz w:val="24"/>
                <w:szCs w:val="24"/>
              </w:rPr>
            </w:pPr>
          </w:p>
          <w:p w14:paraId="024D3193" w14:textId="77777777" w:rsidR="009B0C95" w:rsidRPr="00B65ECB" w:rsidRDefault="009B0C95" w:rsidP="007D62E2">
            <w:pPr>
              <w:pStyle w:val="Betarp"/>
              <w:jc w:val="both"/>
              <w:rPr>
                <w:rFonts w:ascii="Times New Roman" w:hAnsi="Times New Roman" w:cs="Times New Roman"/>
                <w:color w:val="7030A0"/>
                <w:sz w:val="24"/>
                <w:szCs w:val="24"/>
              </w:rPr>
            </w:pPr>
            <w:r w:rsidRPr="00B65ECB">
              <w:rPr>
                <w:rFonts w:ascii="Times New Roman" w:hAnsi="Times New Roman" w:cs="Times New Roman"/>
                <w:sz w:val="24"/>
                <w:szCs w:val="24"/>
              </w:rPr>
              <w:t xml:space="preserve">Nurodyti dokumentai turi būti išduoti ne anksčiau kaip </w:t>
            </w:r>
            <w:r w:rsidRPr="00B65ECB">
              <w:rPr>
                <w:rFonts w:ascii="Times New Roman" w:hAnsi="Times New Roman" w:cs="Times New Roman"/>
                <w:b/>
                <w:sz w:val="24"/>
                <w:szCs w:val="24"/>
              </w:rPr>
              <w:t xml:space="preserve">180 dienų </w:t>
            </w:r>
            <w:r w:rsidRPr="00B65ECB">
              <w:rPr>
                <w:rFonts w:ascii="Times New Roman" w:hAnsi="Times New Roman" w:cs="Times New Roman"/>
                <w:sz w:val="24"/>
                <w:szCs w:val="24"/>
              </w:rPr>
              <w:t xml:space="preserve">iki </w:t>
            </w:r>
            <w:r w:rsidRPr="00B65ECB">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B65ECB">
              <w:rPr>
                <w:rFonts w:ascii="Times New Roman" w:eastAsia="Times New Roman" w:hAnsi="Times New Roman" w:cs="Times New Roman"/>
                <w:i/>
                <w:sz w:val="24"/>
                <w:szCs w:val="24"/>
              </w:rPr>
              <w:t>umentus</w:t>
            </w:r>
            <w:r w:rsidRPr="00B65ECB">
              <w:rPr>
                <w:rFonts w:ascii="Times New Roman" w:hAnsi="Times New Roman" w:cs="Times New Roman"/>
                <w:i/>
                <w:sz w:val="24"/>
                <w:szCs w:val="24"/>
              </w:rPr>
              <w:t>.</w:t>
            </w:r>
            <w:r w:rsidRPr="00B65ECB">
              <w:rPr>
                <w:rFonts w:ascii="Times New Roman" w:hAnsi="Times New Roman" w:cs="Times New Roman"/>
                <w:sz w:val="24"/>
                <w:szCs w:val="24"/>
              </w:rPr>
              <w:t xml:space="preserve"> </w:t>
            </w:r>
            <w:r w:rsidRPr="00B65ECB">
              <w:rPr>
                <w:rFonts w:ascii="Times New Roman" w:hAnsi="Times New Roman" w:cs="Times New Roman"/>
                <w:b/>
                <w:bCs/>
                <w:i/>
                <w:iCs/>
                <w:color w:val="000000" w:themeColor="text1"/>
                <w:sz w:val="24"/>
                <w:szCs w:val="24"/>
              </w:rPr>
              <w:t>Pavyzdys</w:t>
            </w:r>
            <w:r w:rsidRPr="00B65ECB">
              <w:rPr>
                <w:rFonts w:ascii="Times New Roman" w:hAnsi="Times New Roman" w:cs="Times New Roman"/>
                <w:i/>
                <w:iCs/>
                <w:color w:val="000000" w:themeColor="text1"/>
                <w:sz w:val="24"/>
                <w:szCs w:val="24"/>
              </w:rPr>
              <w:t xml:space="preserve">: Jeigu perkančioji organizacija 2022-10-10 kreipėsi į tiekėją prašydama iki 2022-10-14 pateikti įrodančius dokumentus, jie turi būti išduoti ne anksčiau kaip 180 dienų, jas skaičiuojant atgal nuo 2022-10-14. </w:t>
            </w:r>
          </w:p>
          <w:p w14:paraId="667376B8" w14:textId="77777777" w:rsidR="009B0C95" w:rsidRPr="00B65ECB" w:rsidRDefault="009B0C95" w:rsidP="007D62E2">
            <w:pPr>
              <w:pStyle w:val="Betarp"/>
              <w:jc w:val="both"/>
              <w:rPr>
                <w:rFonts w:ascii="Times New Roman" w:hAnsi="Times New Roman" w:cs="Times New Roman"/>
                <w:b/>
                <w:bCs/>
                <w:sz w:val="24"/>
                <w:szCs w:val="24"/>
              </w:rPr>
            </w:pPr>
          </w:p>
          <w:p w14:paraId="769E5206" w14:textId="77777777" w:rsidR="009B0C95" w:rsidRPr="00B65ECB" w:rsidRDefault="009B0C95" w:rsidP="007D62E2">
            <w:pPr>
              <w:pStyle w:val="Betarp"/>
              <w:jc w:val="both"/>
              <w:rPr>
                <w:rFonts w:ascii="Times New Roman" w:hAnsi="Times New Roman" w:cs="Times New Roman"/>
                <w:b/>
                <w:bCs/>
                <w:sz w:val="24"/>
                <w:szCs w:val="24"/>
              </w:rPr>
            </w:pPr>
            <w:r w:rsidRPr="00B65ECB">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32BDB794" w14:textId="77777777" w:rsidR="009B0C95" w:rsidRPr="00B65ECB" w:rsidRDefault="009B0C95" w:rsidP="007D62E2">
            <w:pPr>
              <w:pStyle w:val="Betarp"/>
              <w:jc w:val="both"/>
              <w:rPr>
                <w:rFonts w:ascii="Times New Roman" w:hAnsi="Times New Roman" w:cs="Times New Roman"/>
                <w:b/>
                <w:bCs/>
                <w:sz w:val="24"/>
                <w:szCs w:val="24"/>
              </w:rPr>
            </w:pPr>
          </w:p>
          <w:p w14:paraId="333864EF" w14:textId="77777777" w:rsidR="009B0C95" w:rsidRPr="00B65ECB" w:rsidRDefault="009B0C95" w:rsidP="007D62E2">
            <w:pPr>
              <w:pStyle w:val="Betarp"/>
              <w:jc w:val="both"/>
              <w:rPr>
                <w:rFonts w:ascii="Times New Roman" w:hAnsi="Times New Roman" w:cs="Times New Roman"/>
                <w:b/>
                <w:bCs/>
                <w:sz w:val="24"/>
                <w:szCs w:val="24"/>
              </w:rPr>
            </w:pPr>
            <w:r w:rsidRPr="00B65ECB">
              <w:rPr>
                <w:rFonts w:ascii="Times New Roman" w:hAnsi="Times New Roman" w:cs="Times New Roman"/>
                <w:b/>
                <w:bCs/>
                <w:sz w:val="24"/>
                <w:szCs w:val="24"/>
              </w:rPr>
              <w:t>PASTABA</w:t>
            </w:r>
          </w:p>
          <w:p w14:paraId="1584F932" w14:textId="77777777" w:rsidR="009B0C95" w:rsidRPr="00B65ECB" w:rsidRDefault="009B0C95" w:rsidP="007D62E2">
            <w:pPr>
              <w:pStyle w:val="Betarp"/>
              <w:jc w:val="both"/>
              <w:rPr>
                <w:rFonts w:ascii="Times New Roman" w:hAnsi="Times New Roman" w:cs="Times New Roman"/>
                <w:b/>
                <w:bCs/>
                <w:sz w:val="24"/>
                <w:szCs w:val="24"/>
              </w:rPr>
            </w:pPr>
            <w:r w:rsidRPr="00B65ECB">
              <w:rPr>
                <w:rFonts w:ascii="Times New Roman" w:hAnsi="Times New Roman" w:cs="Times New Roman"/>
                <w:b/>
                <w:bCs/>
                <w:sz w:val="24"/>
                <w:szCs w:val="24"/>
              </w:rPr>
              <w:t>Pažymų, patvirtinančių VPĮ 46 straipsnyje nurodytų tiekėjo pašalinimo pagrindų nebuvimą, pateikti nereikalaujama. Jų perkančioji organizacija reikalaus tik turėdama pagrįstų abejonių dėl tiekėjo patikimumo.</w:t>
            </w:r>
          </w:p>
        </w:tc>
      </w:tr>
      <w:tr w:rsidR="009B0C95" w:rsidRPr="00B65ECB" w14:paraId="386465FC" w14:textId="77777777" w:rsidTr="00A5227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05D055" w14:textId="1D91B471" w:rsidR="009B0C95" w:rsidRPr="00B65ECB" w:rsidRDefault="009B0C95" w:rsidP="007D62E2">
            <w:pPr>
              <w:pStyle w:val="Betarp"/>
              <w:rPr>
                <w:rFonts w:ascii="Times New Roman" w:hAnsi="Times New Roman" w:cs="Times New Roman"/>
                <w:b/>
                <w:bCs/>
                <w:sz w:val="24"/>
                <w:szCs w:val="24"/>
              </w:rPr>
            </w:pPr>
            <w:r w:rsidRPr="00B65ECB">
              <w:rPr>
                <w:rFonts w:ascii="Times New Roman" w:hAnsi="Times New Roman" w:cs="Times New Roman"/>
                <w:b/>
                <w:bCs/>
                <w:sz w:val="24"/>
                <w:szCs w:val="24"/>
              </w:rPr>
              <w:lastRenderedPageBreak/>
              <w:t>8.2</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6261F" w14:textId="77777777" w:rsidR="009B0C95" w:rsidRPr="00B65ECB" w:rsidRDefault="009B0C95" w:rsidP="007D62E2">
            <w:pPr>
              <w:pStyle w:val="Betarp"/>
              <w:jc w:val="both"/>
              <w:rPr>
                <w:rFonts w:ascii="Times New Roman" w:hAnsi="Times New Roman" w:cs="Times New Roman"/>
                <w:sz w:val="24"/>
                <w:szCs w:val="24"/>
                <w:lang w:eastAsia="en-US"/>
              </w:rPr>
            </w:pPr>
            <w:r w:rsidRPr="00B65ECB">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C1338C" w14:textId="77777777" w:rsidR="009B0C95" w:rsidRPr="00B65ECB" w:rsidRDefault="009B0C95" w:rsidP="007D62E2">
            <w:pPr>
              <w:pStyle w:val="Betarp"/>
              <w:spacing w:line="256" w:lineRule="auto"/>
              <w:jc w:val="both"/>
              <w:rPr>
                <w:rFonts w:ascii="Times New Roman" w:eastAsia="Yu Mincho" w:hAnsi="Times New Roman" w:cs="Times New Roman"/>
                <w:b/>
                <w:bCs/>
                <w:sz w:val="24"/>
                <w:szCs w:val="24"/>
                <w:lang w:eastAsia="en-US"/>
              </w:rPr>
            </w:pPr>
            <w:r w:rsidRPr="00B65ECB">
              <w:rPr>
                <w:rFonts w:ascii="Times New Roman" w:eastAsia="Yu Mincho" w:hAnsi="Times New Roman" w:cs="Times New Roman"/>
                <w:b/>
                <w:bCs/>
                <w:sz w:val="24"/>
                <w:szCs w:val="24"/>
                <w:lang w:eastAsia="en-US"/>
              </w:rPr>
              <w:t>VPĮ 46 straipsnio 2¹ dalis</w:t>
            </w:r>
          </w:p>
          <w:p w14:paraId="10E37C38" w14:textId="77777777" w:rsidR="009B0C95" w:rsidRPr="00B65ECB" w:rsidRDefault="009B0C95" w:rsidP="007D62E2">
            <w:pPr>
              <w:pStyle w:val="Betarp"/>
              <w:spacing w:line="256" w:lineRule="auto"/>
              <w:jc w:val="both"/>
              <w:rPr>
                <w:rFonts w:ascii="Times New Roman" w:eastAsia="Yu Mincho" w:hAnsi="Times New Roman" w:cs="Times New Roman"/>
                <w:b/>
                <w:bCs/>
                <w:sz w:val="24"/>
                <w:szCs w:val="24"/>
              </w:rPr>
            </w:pPr>
          </w:p>
          <w:p w14:paraId="02213B93" w14:textId="77777777" w:rsidR="009B0C95" w:rsidRPr="00B65ECB" w:rsidRDefault="009B0C95" w:rsidP="007D62E2">
            <w:pPr>
              <w:pStyle w:val="Betarp"/>
              <w:jc w:val="both"/>
              <w:rPr>
                <w:rFonts w:ascii="Times New Roman" w:eastAsia="Yu Mincho" w:hAnsi="Times New Roman" w:cs="Times New Roman"/>
                <w:b/>
                <w:bCs/>
                <w:sz w:val="24"/>
                <w:szCs w:val="24"/>
                <w:lang w:eastAsia="en-US"/>
              </w:rPr>
            </w:pPr>
            <w:r w:rsidRPr="00B65ECB">
              <w:rPr>
                <w:rFonts w:ascii="Times New Roman" w:eastAsia="Yu Mincho" w:hAnsi="Times New Roman" w:cs="Times New Roman"/>
                <w:sz w:val="24"/>
                <w:szCs w:val="24"/>
                <w:lang w:eastAsia="en-US"/>
              </w:rPr>
              <w:t>EBVPD III dalies D2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F737F7" w14:textId="77777777" w:rsidR="009B0C95" w:rsidRPr="00B65ECB" w:rsidRDefault="009B0C95" w:rsidP="007D62E2">
            <w:pPr>
              <w:pStyle w:val="Betarp"/>
              <w:spacing w:line="256" w:lineRule="auto"/>
              <w:jc w:val="both"/>
              <w:rPr>
                <w:rFonts w:ascii="Times New Roman" w:hAnsi="Times New Roman" w:cs="Times New Roman"/>
                <w:sz w:val="24"/>
                <w:szCs w:val="24"/>
                <w:lang w:eastAsia="en-US"/>
              </w:rPr>
            </w:pPr>
            <w:r w:rsidRPr="00B65ECB">
              <w:rPr>
                <w:rFonts w:ascii="Times New Roman" w:hAnsi="Times New Roman" w:cs="Times New Roman"/>
                <w:sz w:val="24"/>
                <w:szCs w:val="24"/>
                <w:lang w:eastAsia="en-US"/>
              </w:rPr>
              <w:t>Iš Lietuvoje įsteigtų subjektų įrodančių dokumentų nereikalaujama. Užtenka pateikto EBVPD.</w:t>
            </w:r>
          </w:p>
          <w:p w14:paraId="5A2AD619" w14:textId="77777777" w:rsidR="009B0C95" w:rsidRPr="00B65ECB" w:rsidRDefault="009B0C95" w:rsidP="007D62E2">
            <w:pPr>
              <w:pStyle w:val="Betarp"/>
              <w:jc w:val="both"/>
              <w:rPr>
                <w:rFonts w:ascii="Times New Roman" w:hAnsi="Times New Roman" w:cs="Times New Roman"/>
                <w:sz w:val="24"/>
                <w:szCs w:val="24"/>
                <w:lang w:eastAsia="en-US"/>
              </w:rPr>
            </w:pPr>
          </w:p>
        </w:tc>
      </w:tr>
      <w:tr w:rsidR="009B0C95" w:rsidRPr="00B65ECB" w14:paraId="4F54483F" w14:textId="77777777" w:rsidTr="00A5227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EA93369" w14:textId="587C32C5" w:rsidR="009B0C95" w:rsidRPr="00B65ECB" w:rsidRDefault="009B0C95" w:rsidP="007D62E2">
            <w:pPr>
              <w:pStyle w:val="Betarp"/>
              <w:rPr>
                <w:rFonts w:ascii="Times New Roman" w:hAnsi="Times New Roman" w:cs="Times New Roman"/>
                <w:b/>
                <w:bCs/>
                <w:sz w:val="24"/>
                <w:szCs w:val="24"/>
              </w:rPr>
            </w:pPr>
            <w:bookmarkStart w:id="81" w:name="_Hlk90887843"/>
            <w:r w:rsidRPr="00B65ECB">
              <w:rPr>
                <w:rFonts w:ascii="Times New Roman" w:hAnsi="Times New Roman" w:cs="Times New Roman"/>
                <w:b/>
                <w:bCs/>
                <w:sz w:val="24"/>
                <w:szCs w:val="24"/>
              </w:rPr>
              <w:t>8.3</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62C32" w14:textId="77777777" w:rsidR="009B0C95" w:rsidRPr="00B65ECB" w:rsidRDefault="009B0C95" w:rsidP="007D62E2">
            <w:pPr>
              <w:pStyle w:val="Betarp"/>
              <w:jc w:val="both"/>
              <w:rPr>
                <w:rFonts w:ascii="Times New Roman" w:hAnsi="Times New Roman" w:cs="Times New Roman"/>
                <w:b/>
                <w:bCs/>
                <w:sz w:val="24"/>
                <w:szCs w:val="24"/>
                <w:lang w:eastAsia="en-US"/>
              </w:rPr>
            </w:pPr>
            <w:r w:rsidRPr="00B65ECB">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w:t>
            </w:r>
            <w:r w:rsidRPr="00B65ECB">
              <w:rPr>
                <w:rFonts w:ascii="Times New Roman" w:hAnsi="Times New Roman" w:cs="Times New Roman"/>
                <w:sz w:val="24"/>
                <w:szCs w:val="24"/>
                <w:lang w:eastAsia="en-US"/>
              </w:rPr>
              <w:lastRenderedPageBreak/>
              <w:t xml:space="preserve">įrodymų apie šių įsipareigojimų nevykdymą. </w:t>
            </w:r>
          </w:p>
          <w:p w14:paraId="1F7A471E" w14:textId="77777777" w:rsidR="009B0C95" w:rsidRPr="00B65ECB" w:rsidRDefault="009B0C95" w:rsidP="007D62E2">
            <w:pPr>
              <w:pStyle w:val="Betarp"/>
              <w:jc w:val="both"/>
              <w:rPr>
                <w:rFonts w:ascii="Times New Roman" w:hAnsi="Times New Roman" w:cs="Times New Roman"/>
                <w:b/>
                <w:bCs/>
                <w:sz w:val="24"/>
                <w:szCs w:val="24"/>
                <w:lang w:eastAsia="en-US"/>
              </w:rPr>
            </w:pPr>
          </w:p>
          <w:p w14:paraId="31071248" w14:textId="77777777" w:rsidR="009B0C95" w:rsidRPr="00B65ECB" w:rsidRDefault="009B0C95" w:rsidP="007D62E2">
            <w:pPr>
              <w:pStyle w:val="Betarp"/>
              <w:jc w:val="both"/>
              <w:rPr>
                <w:rFonts w:ascii="Times New Roman" w:hAnsi="Times New Roman" w:cs="Times New Roman"/>
                <w:b/>
                <w:bCs/>
                <w:sz w:val="24"/>
                <w:szCs w:val="24"/>
                <w:lang w:eastAsia="en-US"/>
              </w:rPr>
            </w:pPr>
            <w:r w:rsidRPr="00B65ECB">
              <w:rPr>
                <w:rFonts w:ascii="Times New Roman" w:hAnsi="Times New Roman" w:cs="Times New Roman"/>
                <w:bCs/>
                <w:sz w:val="24"/>
                <w:szCs w:val="24"/>
                <w:lang w:eastAsia="en-US"/>
              </w:rPr>
              <w:t>Laikoma, kad tiekėjas nuteistas už aukščiau nurodytą nusikalstamą veiką, kai dėl:</w:t>
            </w:r>
          </w:p>
          <w:p w14:paraId="77551976" w14:textId="77777777" w:rsidR="009B0C95" w:rsidRPr="00B65ECB" w:rsidRDefault="009B0C95" w:rsidP="007D62E2">
            <w:pPr>
              <w:pStyle w:val="Betarp"/>
              <w:jc w:val="both"/>
              <w:rPr>
                <w:rFonts w:ascii="Times New Roman" w:hAnsi="Times New Roman" w:cs="Times New Roman"/>
                <w:b/>
                <w:bCs/>
                <w:sz w:val="24"/>
                <w:szCs w:val="24"/>
                <w:lang w:eastAsia="en-US"/>
              </w:rPr>
            </w:pPr>
            <w:r w:rsidRPr="00B65ECB">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16BEC4BF" w14:textId="77777777" w:rsidR="009B0C95" w:rsidRPr="00B65ECB" w:rsidRDefault="009B0C95" w:rsidP="007D62E2">
            <w:pPr>
              <w:pStyle w:val="Betarp"/>
              <w:jc w:val="both"/>
              <w:rPr>
                <w:rFonts w:ascii="Times New Roman" w:hAnsi="Times New Roman" w:cs="Times New Roman"/>
                <w:b/>
                <w:bCs/>
                <w:sz w:val="24"/>
                <w:szCs w:val="24"/>
                <w:lang w:eastAsia="en-US"/>
              </w:rPr>
            </w:pPr>
            <w:r w:rsidRPr="00B65ECB">
              <w:rPr>
                <w:rFonts w:ascii="Times New Roman" w:hAnsi="Times New Roman" w:cs="Times New Roman"/>
                <w:bCs/>
                <w:sz w:val="24"/>
                <w:szCs w:val="24"/>
                <w:lang w:eastAsia="en-US"/>
              </w:rPr>
              <w:t xml:space="preserve">2) tiekėjo, kuris yra juridinis asmuo, kita organizacija ar jos struktūrinis padalinys, per pastaruosius 5 metus buvo priimtas ir įsiteisėjęs apkaltinamasis teismo nuosprendis arba VPĮ 46 straipsnio 3 dalies atveju – galutinis administracinis sprendimas, jeigu toks </w:t>
            </w:r>
            <w:r w:rsidRPr="00B65ECB">
              <w:rPr>
                <w:rFonts w:ascii="Times New Roman" w:hAnsi="Times New Roman" w:cs="Times New Roman"/>
                <w:bCs/>
                <w:sz w:val="24"/>
                <w:szCs w:val="24"/>
                <w:lang w:eastAsia="en-US"/>
              </w:rPr>
              <w:lastRenderedPageBreak/>
              <w:t>sprendimas priimamas pagal tiekėjo šalies teisės aktų reikalavimus</w:t>
            </w:r>
          </w:p>
          <w:p w14:paraId="2F8E970C" w14:textId="77777777" w:rsidR="009B0C95" w:rsidRPr="00B65ECB" w:rsidRDefault="009B0C95" w:rsidP="007D62E2">
            <w:pPr>
              <w:pStyle w:val="Betarp"/>
              <w:jc w:val="both"/>
              <w:rPr>
                <w:rFonts w:ascii="Times New Roman" w:hAnsi="Times New Roman" w:cs="Times New Roman"/>
                <w:b/>
                <w:bCs/>
                <w:sz w:val="24"/>
                <w:szCs w:val="24"/>
                <w:lang w:eastAsia="en-US"/>
              </w:rPr>
            </w:pPr>
          </w:p>
          <w:p w14:paraId="0C458207" w14:textId="77777777" w:rsidR="009B0C95" w:rsidRPr="00B65ECB" w:rsidRDefault="009B0C95" w:rsidP="007D62E2">
            <w:pPr>
              <w:pStyle w:val="Betarp"/>
              <w:jc w:val="both"/>
              <w:rPr>
                <w:rFonts w:ascii="Times New Roman" w:hAnsi="Times New Roman" w:cs="Times New Roman"/>
                <w:b/>
                <w:bCs/>
                <w:sz w:val="24"/>
                <w:szCs w:val="24"/>
                <w:lang w:eastAsia="en-US"/>
              </w:rPr>
            </w:pPr>
            <w:r w:rsidRPr="00B65ECB">
              <w:rPr>
                <w:rFonts w:ascii="Times New Roman" w:hAnsi="Times New Roman" w:cs="Times New Roman"/>
                <w:bCs/>
                <w:sz w:val="24"/>
                <w:szCs w:val="24"/>
                <w:lang w:eastAsia="en-US"/>
              </w:rPr>
              <w:t>Tačiau ši nuostata netaikoma, jeigu:</w:t>
            </w:r>
          </w:p>
          <w:p w14:paraId="6199F1C6" w14:textId="77777777" w:rsidR="009B0C95" w:rsidRPr="00B65ECB" w:rsidRDefault="009B0C95" w:rsidP="007D62E2">
            <w:pPr>
              <w:pStyle w:val="Betarp"/>
              <w:jc w:val="both"/>
              <w:rPr>
                <w:rFonts w:ascii="Times New Roman" w:hAnsi="Times New Roman" w:cs="Times New Roman"/>
                <w:b/>
                <w:bCs/>
                <w:sz w:val="24"/>
                <w:szCs w:val="24"/>
                <w:lang w:eastAsia="en-US"/>
              </w:rPr>
            </w:pPr>
            <w:r w:rsidRPr="00B65ECB">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69DD31B6" w14:textId="77777777" w:rsidR="009B0C95" w:rsidRPr="00B65ECB" w:rsidRDefault="009B0C95" w:rsidP="007D62E2">
            <w:pPr>
              <w:pStyle w:val="Betarp"/>
              <w:jc w:val="both"/>
              <w:rPr>
                <w:rFonts w:ascii="Times New Roman" w:hAnsi="Times New Roman" w:cs="Times New Roman"/>
                <w:b/>
                <w:bCs/>
                <w:sz w:val="24"/>
                <w:szCs w:val="24"/>
                <w:lang w:eastAsia="en-US"/>
              </w:rPr>
            </w:pPr>
            <w:r w:rsidRPr="00B65ECB">
              <w:rPr>
                <w:rFonts w:ascii="Times New Roman" w:hAnsi="Times New Roman" w:cs="Times New Roman"/>
                <w:bCs/>
                <w:sz w:val="24"/>
                <w:szCs w:val="24"/>
                <w:lang w:eastAsia="en-US"/>
              </w:rPr>
              <w:t>2) įsiskolinimo suma neviršija 50 Eur (penkiasdešimt eurų);</w:t>
            </w:r>
          </w:p>
          <w:p w14:paraId="65C90BD3" w14:textId="77777777" w:rsidR="009B0C95" w:rsidRPr="00B65ECB" w:rsidRDefault="009B0C95" w:rsidP="007D62E2">
            <w:pPr>
              <w:pStyle w:val="Betarp"/>
              <w:jc w:val="both"/>
              <w:rPr>
                <w:rFonts w:ascii="Times New Roman" w:hAnsi="Times New Roman" w:cs="Times New Roman"/>
                <w:b/>
                <w:bCs/>
                <w:sz w:val="24"/>
                <w:szCs w:val="24"/>
                <w:lang w:eastAsia="en-US"/>
              </w:rPr>
            </w:pPr>
            <w:r w:rsidRPr="00B65ECB">
              <w:rPr>
                <w:rFonts w:ascii="Times New Roman" w:hAnsi="Times New Roman" w:cs="Times New Roman"/>
                <w:bCs/>
                <w:sz w:val="24"/>
                <w:szCs w:val="24"/>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w:t>
            </w:r>
            <w:r w:rsidRPr="00B65ECB">
              <w:rPr>
                <w:rFonts w:ascii="Times New Roman" w:hAnsi="Times New Roman" w:cs="Times New Roman"/>
                <w:bCs/>
                <w:sz w:val="24"/>
                <w:szCs w:val="24"/>
                <w:lang w:eastAsia="en-US"/>
              </w:rPr>
              <w:lastRenderedPageBreak/>
              <w:t>straipsnio 6 dalį, jis įrodo, kad jau yra laikomas įvykdžiusiu įsipareigojimus, susijusius su mokesčių, įskaitant socialinio draudimo įmokas, mokėjimu.</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D78F64" w14:textId="77777777" w:rsidR="009B0C95" w:rsidRPr="00B65ECB" w:rsidRDefault="009B0C95" w:rsidP="007D62E2">
            <w:pPr>
              <w:pStyle w:val="Betarp"/>
              <w:jc w:val="both"/>
              <w:rPr>
                <w:rFonts w:ascii="Times New Roman" w:eastAsia="Yu Mincho" w:hAnsi="Times New Roman" w:cs="Times New Roman"/>
                <w:b/>
                <w:bCs/>
                <w:sz w:val="24"/>
                <w:szCs w:val="24"/>
              </w:rPr>
            </w:pPr>
            <w:r w:rsidRPr="00B65ECB">
              <w:rPr>
                <w:rFonts w:ascii="Times New Roman" w:eastAsia="Yu Mincho" w:hAnsi="Times New Roman" w:cs="Times New Roman"/>
                <w:b/>
                <w:bCs/>
                <w:sz w:val="24"/>
                <w:szCs w:val="24"/>
              </w:rPr>
              <w:lastRenderedPageBreak/>
              <w:t>VPĮ 46 straipsnio 3 dalis</w:t>
            </w:r>
          </w:p>
          <w:p w14:paraId="24A4E531" w14:textId="77777777" w:rsidR="009B0C95" w:rsidRPr="00B65ECB" w:rsidRDefault="009B0C95" w:rsidP="007D62E2">
            <w:pPr>
              <w:pStyle w:val="Betarp"/>
              <w:jc w:val="both"/>
              <w:rPr>
                <w:rFonts w:ascii="Times New Roman" w:eastAsia="Arial" w:hAnsi="Times New Roman" w:cs="Times New Roman"/>
                <w:sz w:val="24"/>
                <w:szCs w:val="24"/>
              </w:rPr>
            </w:pPr>
          </w:p>
          <w:p w14:paraId="64F95800" w14:textId="77777777" w:rsidR="009B0C95" w:rsidRPr="00B65ECB" w:rsidRDefault="009B0C95" w:rsidP="007D62E2">
            <w:pPr>
              <w:pStyle w:val="Betarp"/>
              <w:jc w:val="both"/>
              <w:rPr>
                <w:rFonts w:ascii="Times New Roman" w:eastAsia="Yu Mincho" w:hAnsi="Times New Roman" w:cs="Times New Roman"/>
                <w:sz w:val="24"/>
                <w:szCs w:val="24"/>
              </w:rPr>
            </w:pPr>
            <w:r w:rsidRPr="00B65ECB">
              <w:rPr>
                <w:rFonts w:ascii="Times New Roman" w:eastAsia="Arial" w:hAnsi="Times New Roman" w:cs="Times New Roman"/>
                <w:sz w:val="24"/>
                <w:szCs w:val="24"/>
              </w:rPr>
              <w:t>EBVPD III dalies B1 ir B2 punktai</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B1D19D" w14:textId="77777777" w:rsidR="009B0C95" w:rsidRPr="00B65ECB" w:rsidRDefault="009B0C95" w:rsidP="007D62E2">
            <w:pPr>
              <w:pStyle w:val="Betarp"/>
              <w:jc w:val="both"/>
              <w:rPr>
                <w:rFonts w:ascii="Times New Roman" w:hAnsi="Times New Roman" w:cs="Times New Roman"/>
                <w:b/>
                <w:bCs/>
                <w:sz w:val="24"/>
                <w:szCs w:val="24"/>
              </w:rPr>
            </w:pPr>
            <w:r w:rsidRPr="00B65ECB">
              <w:rPr>
                <w:rFonts w:ascii="Times New Roman" w:hAnsi="Times New Roman" w:cs="Times New Roman"/>
                <w:sz w:val="24"/>
                <w:szCs w:val="24"/>
              </w:rPr>
              <w:t>1) Dėl įsipareigojimų, susijusių su mokesčių mokėjimu, įvykdymo i</w:t>
            </w:r>
            <w:r w:rsidRPr="00B65ECB">
              <w:rPr>
                <w:rFonts w:ascii="Times New Roman" w:hAnsi="Times New Roman" w:cs="Times New Roman"/>
                <w:sz w:val="24"/>
                <w:szCs w:val="24"/>
                <w:lang w:eastAsia="en-US"/>
              </w:rPr>
              <w:t xml:space="preserve">š Lietuvoje įsteigtų subjektų </w:t>
            </w:r>
            <w:r w:rsidRPr="00B65ECB">
              <w:rPr>
                <w:rFonts w:ascii="Times New Roman" w:hAnsi="Times New Roman" w:cs="Times New Roman"/>
                <w:sz w:val="24"/>
                <w:szCs w:val="24"/>
              </w:rPr>
              <w:t>prašoma:</w:t>
            </w:r>
          </w:p>
          <w:p w14:paraId="5CC3572A" w14:textId="77777777" w:rsidR="009B0C95" w:rsidRPr="00B65ECB" w:rsidRDefault="009B0C95" w:rsidP="007D62E2">
            <w:pPr>
              <w:pStyle w:val="Betarp"/>
              <w:jc w:val="both"/>
              <w:rPr>
                <w:rFonts w:ascii="Times New Roman" w:hAnsi="Times New Roman" w:cs="Times New Roman"/>
                <w:b/>
                <w:bCs/>
                <w:sz w:val="24"/>
                <w:szCs w:val="24"/>
              </w:rPr>
            </w:pPr>
          </w:p>
          <w:p w14:paraId="4CF3CC03" w14:textId="77777777" w:rsidR="009B0C95" w:rsidRPr="00B65ECB" w:rsidRDefault="009B0C95" w:rsidP="009B0C95">
            <w:pPr>
              <w:pStyle w:val="Betarp"/>
              <w:numPr>
                <w:ilvl w:val="0"/>
                <w:numId w:val="21"/>
              </w:numPr>
              <w:jc w:val="both"/>
              <w:rPr>
                <w:rFonts w:ascii="Times New Roman" w:hAnsi="Times New Roman" w:cs="Times New Roman"/>
                <w:sz w:val="24"/>
                <w:szCs w:val="24"/>
              </w:rPr>
            </w:pPr>
            <w:r w:rsidRPr="00B65ECB">
              <w:rPr>
                <w:rFonts w:ascii="Times New Roman" w:hAnsi="Times New Roman" w:cs="Times New Roman"/>
                <w:sz w:val="24"/>
                <w:szCs w:val="24"/>
              </w:rPr>
              <w:t>išrašo iš teismo sprendimo (jei toks yra) arba Valstybinės mokesčių inspekcijos prie Lietuvos Respublikos finansų ministerijos išduoto dokumento,</w:t>
            </w:r>
          </w:p>
          <w:p w14:paraId="3FE65C31" w14:textId="77777777" w:rsidR="009B0C95" w:rsidRPr="00B65ECB" w:rsidRDefault="009B0C95" w:rsidP="009B0C95">
            <w:pPr>
              <w:pStyle w:val="Betarp"/>
              <w:numPr>
                <w:ilvl w:val="0"/>
                <w:numId w:val="20"/>
              </w:numPr>
              <w:jc w:val="both"/>
              <w:rPr>
                <w:rFonts w:ascii="Times New Roman" w:hAnsi="Times New Roman" w:cs="Times New Roman"/>
                <w:sz w:val="24"/>
                <w:szCs w:val="24"/>
              </w:rPr>
            </w:pPr>
            <w:r w:rsidRPr="00B65ECB">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036B9A1F" w14:textId="77777777" w:rsidR="009B0C95" w:rsidRPr="00B65ECB" w:rsidRDefault="009B0C95" w:rsidP="007D62E2">
            <w:pPr>
              <w:pStyle w:val="Betarp"/>
              <w:jc w:val="both"/>
              <w:rPr>
                <w:rFonts w:ascii="Times New Roman" w:hAnsi="Times New Roman" w:cs="Times New Roman"/>
                <w:sz w:val="24"/>
                <w:szCs w:val="24"/>
              </w:rPr>
            </w:pPr>
          </w:p>
          <w:p w14:paraId="52045454" w14:textId="77777777" w:rsidR="009B0C95" w:rsidRPr="00B65ECB" w:rsidRDefault="009B0C95" w:rsidP="007D62E2">
            <w:pPr>
              <w:pStyle w:val="Betarp"/>
              <w:jc w:val="both"/>
              <w:rPr>
                <w:rFonts w:ascii="Times New Roman" w:hAnsi="Times New Roman" w:cs="Times New Roman"/>
                <w:sz w:val="24"/>
                <w:szCs w:val="24"/>
              </w:rPr>
            </w:pPr>
            <w:r w:rsidRPr="00B65ECB">
              <w:rPr>
                <w:rFonts w:ascii="Times New Roman" w:hAnsi="Times New Roman" w:cs="Times New Roman"/>
                <w:sz w:val="24"/>
                <w:szCs w:val="24"/>
                <w:lang w:eastAsia="en-US"/>
              </w:rPr>
              <w:t>Iš ne Lietuvoje įsteigtų subjektų reikalaujama:</w:t>
            </w:r>
          </w:p>
          <w:p w14:paraId="0B23F5C8" w14:textId="77777777" w:rsidR="009B0C95" w:rsidRPr="00B65ECB" w:rsidRDefault="009B0C95" w:rsidP="009B0C95">
            <w:pPr>
              <w:pStyle w:val="Betarp"/>
              <w:numPr>
                <w:ilvl w:val="0"/>
                <w:numId w:val="22"/>
              </w:numPr>
              <w:ind w:left="314"/>
              <w:jc w:val="both"/>
              <w:rPr>
                <w:rFonts w:ascii="Times New Roman" w:hAnsi="Times New Roman" w:cs="Times New Roman"/>
                <w:b/>
                <w:bCs/>
                <w:sz w:val="24"/>
                <w:szCs w:val="24"/>
              </w:rPr>
            </w:pPr>
            <w:r w:rsidRPr="00B65ECB">
              <w:rPr>
                <w:rFonts w:ascii="Times New Roman" w:hAnsi="Times New Roman" w:cs="Times New Roman"/>
                <w:sz w:val="24"/>
                <w:szCs w:val="24"/>
              </w:rPr>
              <w:t>atitinkamos užsienio šalies institucijos dokumento</w:t>
            </w:r>
            <w:r w:rsidRPr="00B65ECB">
              <w:rPr>
                <w:rStyle w:val="Puslapioinaosnuoroda"/>
                <w:rFonts w:ascii="Times New Roman" w:hAnsi="Times New Roman" w:cs="Times New Roman"/>
                <w:sz w:val="24"/>
                <w:szCs w:val="24"/>
              </w:rPr>
              <w:footnoteReference w:id="3"/>
            </w:r>
            <w:r w:rsidRPr="00B65ECB">
              <w:rPr>
                <w:rFonts w:ascii="Times New Roman" w:hAnsi="Times New Roman" w:cs="Times New Roman"/>
                <w:sz w:val="24"/>
                <w:szCs w:val="24"/>
              </w:rPr>
              <w:t>.</w:t>
            </w:r>
          </w:p>
          <w:p w14:paraId="7D98B645" w14:textId="77777777" w:rsidR="009B0C95" w:rsidRPr="00B65ECB" w:rsidRDefault="009B0C95" w:rsidP="007D62E2">
            <w:pPr>
              <w:pStyle w:val="Betarp"/>
              <w:jc w:val="both"/>
              <w:rPr>
                <w:rFonts w:ascii="Times New Roman" w:eastAsia="Yu Mincho" w:hAnsi="Times New Roman" w:cs="Times New Roman"/>
                <w:sz w:val="24"/>
                <w:szCs w:val="24"/>
              </w:rPr>
            </w:pPr>
          </w:p>
          <w:p w14:paraId="6695733E" w14:textId="77777777" w:rsidR="009B0C95" w:rsidRPr="00B65ECB" w:rsidRDefault="009B0C95" w:rsidP="007D62E2">
            <w:pPr>
              <w:pStyle w:val="Betarp"/>
              <w:jc w:val="both"/>
              <w:rPr>
                <w:rFonts w:ascii="Times New Roman" w:hAnsi="Times New Roman" w:cs="Times New Roman"/>
                <w:i/>
                <w:iCs/>
                <w:color w:val="000000" w:themeColor="text1"/>
                <w:sz w:val="24"/>
                <w:szCs w:val="24"/>
              </w:rPr>
            </w:pPr>
            <w:r w:rsidRPr="00B65ECB">
              <w:rPr>
                <w:rFonts w:ascii="Times New Roman" w:hAnsi="Times New Roman" w:cs="Times New Roman"/>
                <w:sz w:val="24"/>
                <w:szCs w:val="24"/>
              </w:rPr>
              <w:t xml:space="preserve">Nurodyti dokumentai turi būti  išduoti ne anksčiau kaip </w:t>
            </w:r>
            <w:r w:rsidRPr="00B65ECB">
              <w:rPr>
                <w:rFonts w:ascii="Times New Roman" w:hAnsi="Times New Roman" w:cs="Times New Roman"/>
                <w:b/>
                <w:sz w:val="24"/>
                <w:szCs w:val="24"/>
              </w:rPr>
              <w:t>120 dienų</w:t>
            </w:r>
            <w:r w:rsidRPr="00B65ECB">
              <w:rPr>
                <w:rFonts w:ascii="Times New Roman" w:hAnsi="Times New Roman" w:cs="Times New Roman"/>
                <w:sz w:val="24"/>
                <w:szCs w:val="24"/>
              </w:rPr>
              <w:t xml:space="preserve"> iki </w:t>
            </w:r>
            <w:r w:rsidRPr="00B65ECB">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B65ECB">
              <w:rPr>
                <w:rFonts w:ascii="Times New Roman" w:eastAsia="Times New Roman" w:hAnsi="Times New Roman" w:cs="Times New Roman"/>
                <w:i/>
                <w:sz w:val="24"/>
                <w:szCs w:val="24"/>
              </w:rPr>
              <w:t>umentus</w:t>
            </w:r>
            <w:r w:rsidRPr="00B65ECB">
              <w:rPr>
                <w:rFonts w:ascii="Times New Roman" w:hAnsi="Times New Roman" w:cs="Times New Roman"/>
                <w:i/>
                <w:sz w:val="24"/>
                <w:szCs w:val="24"/>
              </w:rPr>
              <w:t>.</w:t>
            </w:r>
            <w:r w:rsidRPr="00B65ECB">
              <w:rPr>
                <w:rFonts w:ascii="Times New Roman" w:hAnsi="Times New Roman" w:cs="Times New Roman"/>
                <w:sz w:val="24"/>
                <w:szCs w:val="24"/>
              </w:rPr>
              <w:t xml:space="preserve"> </w:t>
            </w:r>
            <w:r w:rsidRPr="00B65ECB">
              <w:rPr>
                <w:rFonts w:ascii="Times New Roman" w:hAnsi="Times New Roman" w:cs="Times New Roman"/>
                <w:b/>
                <w:bCs/>
                <w:i/>
                <w:iCs/>
                <w:color w:val="000000" w:themeColor="text1"/>
                <w:sz w:val="24"/>
                <w:szCs w:val="24"/>
              </w:rPr>
              <w:t>Pavyzdys</w:t>
            </w:r>
            <w:r w:rsidRPr="00B65ECB">
              <w:rPr>
                <w:rFonts w:ascii="Times New Roman" w:hAnsi="Times New Roman" w:cs="Times New Roman"/>
                <w:i/>
                <w:iCs/>
                <w:color w:val="000000" w:themeColor="text1"/>
                <w:sz w:val="24"/>
                <w:szCs w:val="24"/>
              </w:rPr>
              <w:t xml:space="preserve">: Jeigu perkančioji organizacija 2022-10-10 kreipėsi į tiekėją prašydama iki 2022-10-14 pateikti įrodančius dokumentus, jie turi būti išduoti ne anksčiau kaip 120 dienų, jas skaičiuojant atgal nuo 2022-10-14. </w:t>
            </w:r>
          </w:p>
          <w:p w14:paraId="0E730D3C" w14:textId="77777777" w:rsidR="009B0C95" w:rsidRPr="00B65ECB" w:rsidRDefault="009B0C95" w:rsidP="007D62E2">
            <w:pPr>
              <w:pStyle w:val="Betarp"/>
              <w:jc w:val="both"/>
              <w:rPr>
                <w:rFonts w:ascii="Times New Roman" w:hAnsi="Times New Roman" w:cs="Times New Roman"/>
                <w:i/>
                <w:iCs/>
                <w:color w:val="7030A0"/>
                <w:sz w:val="24"/>
                <w:szCs w:val="24"/>
              </w:rPr>
            </w:pPr>
          </w:p>
          <w:p w14:paraId="6ECF6600" w14:textId="77777777" w:rsidR="009B0C95" w:rsidRPr="00B65ECB" w:rsidRDefault="009B0C95" w:rsidP="007D62E2">
            <w:pPr>
              <w:pStyle w:val="Betarp"/>
              <w:jc w:val="both"/>
              <w:rPr>
                <w:rFonts w:ascii="Times New Roman" w:hAnsi="Times New Roman" w:cs="Times New Roman"/>
                <w:b/>
                <w:bCs/>
                <w:sz w:val="24"/>
                <w:szCs w:val="24"/>
              </w:rPr>
            </w:pPr>
            <w:r w:rsidRPr="00B65ECB">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2588F87A" w14:textId="77777777" w:rsidR="009B0C95" w:rsidRPr="00B65ECB" w:rsidRDefault="009B0C95" w:rsidP="007D62E2">
            <w:pPr>
              <w:pStyle w:val="Betarp"/>
              <w:jc w:val="both"/>
              <w:rPr>
                <w:rFonts w:ascii="Times New Roman" w:hAnsi="Times New Roman" w:cs="Times New Roman"/>
                <w:b/>
                <w:bCs/>
                <w:sz w:val="24"/>
                <w:szCs w:val="24"/>
              </w:rPr>
            </w:pPr>
          </w:p>
          <w:p w14:paraId="12B11825" w14:textId="77777777" w:rsidR="009B0C95" w:rsidRPr="00B65ECB" w:rsidRDefault="009B0C95" w:rsidP="007D62E2">
            <w:pPr>
              <w:pStyle w:val="Betarp"/>
              <w:jc w:val="both"/>
              <w:rPr>
                <w:rFonts w:ascii="Times New Roman" w:hAnsi="Times New Roman" w:cs="Times New Roman"/>
                <w:b/>
                <w:bCs/>
                <w:sz w:val="24"/>
                <w:szCs w:val="24"/>
              </w:rPr>
            </w:pPr>
            <w:r w:rsidRPr="00B65ECB">
              <w:rPr>
                <w:rFonts w:ascii="Times New Roman" w:hAnsi="Times New Roman" w:cs="Times New Roman"/>
                <w:bCs/>
                <w:sz w:val="24"/>
                <w:szCs w:val="24"/>
              </w:rPr>
              <w:t>2) Dėl įsipareigojimų, susijusių su socialinio draudimo įmokų mokėjimu, įvykdymo i</w:t>
            </w:r>
            <w:r w:rsidRPr="00B65ECB">
              <w:rPr>
                <w:rFonts w:ascii="Times New Roman" w:hAnsi="Times New Roman" w:cs="Times New Roman"/>
                <w:sz w:val="24"/>
                <w:szCs w:val="24"/>
                <w:lang w:eastAsia="en-US"/>
              </w:rPr>
              <w:t xml:space="preserve">š Lietuvoje įsteigtų subjektų </w:t>
            </w:r>
            <w:r w:rsidRPr="00B65ECB">
              <w:rPr>
                <w:rFonts w:ascii="Times New Roman" w:hAnsi="Times New Roman" w:cs="Times New Roman"/>
                <w:bCs/>
                <w:sz w:val="24"/>
                <w:szCs w:val="24"/>
              </w:rPr>
              <w:t>prašoma:</w:t>
            </w:r>
          </w:p>
          <w:p w14:paraId="2EF80348" w14:textId="77777777" w:rsidR="009B0C95" w:rsidRPr="00B65ECB" w:rsidRDefault="009B0C95" w:rsidP="007D62E2">
            <w:pPr>
              <w:pStyle w:val="Betarp"/>
              <w:jc w:val="both"/>
              <w:rPr>
                <w:rFonts w:ascii="Times New Roman" w:hAnsi="Times New Roman" w:cs="Times New Roman"/>
                <w:bCs/>
                <w:sz w:val="24"/>
                <w:szCs w:val="24"/>
              </w:rPr>
            </w:pPr>
            <w:r w:rsidRPr="00B65ECB">
              <w:rPr>
                <w:rFonts w:ascii="Times New Roman" w:hAnsi="Times New Roman" w:cs="Times New Roman"/>
                <w:bCs/>
                <w:sz w:val="24"/>
                <w:szCs w:val="24"/>
              </w:rPr>
              <w:lastRenderedPageBreak/>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20" w:history="1">
              <w:r w:rsidRPr="00B65ECB">
                <w:rPr>
                  <w:rStyle w:val="Hipersaitas"/>
                  <w:rFonts w:ascii="Times New Roman" w:hAnsi="Times New Roman" w:cs="Times New Roman"/>
                  <w:bCs/>
                  <w:sz w:val="24"/>
                  <w:szCs w:val="24"/>
                  <w:u w:val="single"/>
                </w:rPr>
                <w:t>http://draudejai.sodra.lt/draudeju_viesi_duomenys/</w:t>
              </w:r>
            </w:hyperlink>
            <w:r w:rsidRPr="00B65ECB">
              <w:rPr>
                <w:rFonts w:ascii="Times New Roman" w:hAnsi="Times New Roman" w:cs="Times New Roman"/>
                <w:bCs/>
                <w:sz w:val="24"/>
                <w:szCs w:val="24"/>
              </w:rPr>
              <w:t>.</w:t>
            </w:r>
          </w:p>
          <w:p w14:paraId="7BA2B1B3" w14:textId="77777777" w:rsidR="009B0C95" w:rsidRPr="00B65ECB" w:rsidRDefault="009B0C95" w:rsidP="007D62E2">
            <w:pPr>
              <w:pStyle w:val="Betarp"/>
              <w:jc w:val="both"/>
              <w:rPr>
                <w:rFonts w:ascii="Times New Roman" w:hAnsi="Times New Roman" w:cs="Times New Roman"/>
                <w:b/>
                <w:bCs/>
                <w:sz w:val="24"/>
                <w:szCs w:val="24"/>
              </w:rPr>
            </w:pPr>
          </w:p>
          <w:p w14:paraId="2B882A59" w14:textId="77777777" w:rsidR="009B0C95" w:rsidRPr="00B65ECB" w:rsidRDefault="009B0C95" w:rsidP="007D62E2">
            <w:pPr>
              <w:pStyle w:val="Betarp"/>
              <w:jc w:val="both"/>
              <w:rPr>
                <w:rFonts w:ascii="Times New Roman" w:hAnsi="Times New Roman" w:cs="Times New Roman"/>
                <w:sz w:val="24"/>
                <w:szCs w:val="24"/>
              </w:rPr>
            </w:pPr>
            <w:r w:rsidRPr="00B65ECB">
              <w:rPr>
                <w:rFonts w:ascii="Times New Roman" w:hAnsi="Times New Roman" w:cs="Times New Roman"/>
                <w:sz w:val="24"/>
                <w:szCs w:val="24"/>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1CD57CC" w14:textId="77777777" w:rsidR="009B0C95" w:rsidRPr="00B65ECB" w:rsidRDefault="009B0C95" w:rsidP="007D62E2">
            <w:pPr>
              <w:pStyle w:val="Betarp"/>
              <w:jc w:val="both"/>
              <w:rPr>
                <w:rFonts w:ascii="Times New Roman" w:hAnsi="Times New Roman" w:cs="Times New Roman"/>
                <w:b/>
                <w:bCs/>
                <w:sz w:val="24"/>
                <w:szCs w:val="24"/>
              </w:rPr>
            </w:pPr>
          </w:p>
          <w:p w14:paraId="5DAE012D" w14:textId="77777777" w:rsidR="009B0C95" w:rsidRPr="00B65ECB" w:rsidRDefault="009B0C95" w:rsidP="007D62E2">
            <w:pPr>
              <w:pStyle w:val="Betarp"/>
              <w:jc w:val="both"/>
              <w:rPr>
                <w:rFonts w:ascii="Times New Roman" w:hAnsi="Times New Roman" w:cs="Times New Roman"/>
                <w:sz w:val="24"/>
                <w:szCs w:val="24"/>
              </w:rPr>
            </w:pPr>
            <w:r w:rsidRPr="00B65ECB">
              <w:rPr>
                <w:rFonts w:ascii="Times New Roman" w:hAnsi="Times New Roman" w:cs="Times New Roman"/>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77013E7" w14:textId="77777777" w:rsidR="009B0C95" w:rsidRPr="00B65ECB" w:rsidRDefault="009B0C95" w:rsidP="007D62E2">
            <w:pPr>
              <w:pStyle w:val="Betarp"/>
              <w:jc w:val="both"/>
              <w:rPr>
                <w:rFonts w:ascii="Times New Roman" w:hAnsi="Times New Roman" w:cs="Times New Roman"/>
                <w:b/>
                <w:bCs/>
                <w:sz w:val="24"/>
                <w:szCs w:val="24"/>
              </w:rPr>
            </w:pPr>
          </w:p>
          <w:p w14:paraId="21B88F17" w14:textId="77777777" w:rsidR="009B0C95" w:rsidRPr="00B65ECB" w:rsidRDefault="009B0C95" w:rsidP="007D62E2">
            <w:pPr>
              <w:pStyle w:val="Betarp"/>
              <w:jc w:val="both"/>
              <w:rPr>
                <w:rFonts w:ascii="Times New Roman" w:hAnsi="Times New Roman" w:cs="Times New Roman"/>
                <w:sz w:val="24"/>
                <w:szCs w:val="24"/>
              </w:rPr>
            </w:pPr>
            <w:r w:rsidRPr="00B65ECB">
              <w:rPr>
                <w:rFonts w:ascii="Times New Roman" w:hAnsi="Times New Roman" w:cs="Times New Roman"/>
                <w:sz w:val="24"/>
                <w:szCs w:val="24"/>
                <w:lang w:eastAsia="en-US"/>
              </w:rPr>
              <w:t>Iš ne Lietuvoje įsteigtų subjektų reikalaujama:</w:t>
            </w:r>
          </w:p>
          <w:p w14:paraId="405616BC" w14:textId="77777777" w:rsidR="009B0C95" w:rsidRPr="00B65ECB" w:rsidRDefault="009B0C95" w:rsidP="009B0C95">
            <w:pPr>
              <w:pStyle w:val="Betarp"/>
              <w:numPr>
                <w:ilvl w:val="0"/>
                <w:numId w:val="22"/>
              </w:numPr>
              <w:ind w:left="314"/>
              <w:jc w:val="both"/>
              <w:rPr>
                <w:rFonts w:ascii="Times New Roman" w:hAnsi="Times New Roman" w:cs="Times New Roman"/>
                <w:b/>
                <w:bCs/>
                <w:sz w:val="24"/>
                <w:szCs w:val="24"/>
              </w:rPr>
            </w:pPr>
            <w:r w:rsidRPr="00B65ECB">
              <w:rPr>
                <w:rFonts w:ascii="Times New Roman" w:hAnsi="Times New Roman" w:cs="Times New Roman"/>
                <w:sz w:val="24"/>
                <w:szCs w:val="24"/>
              </w:rPr>
              <w:lastRenderedPageBreak/>
              <w:t>atitinkamos užsienio šalies kompetentingos institucijos dokumento</w:t>
            </w:r>
            <w:r w:rsidRPr="00B65ECB">
              <w:rPr>
                <w:rStyle w:val="Puslapioinaosnuoroda"/>
                <w:rFonts w:ascii="Times New Roman" w:hAnsi="Times New Roman" w:cs="Times New Roman"/>
                <w:sz w:val="24"/>
                <w:szCs w:val="24"/>
              </w:rPr>
              <w:footnoteReference w:id="4"/>
            </w:r>
            <w:r w:rsidRPr="00B65ECB">
              <w:rPr>
                <w:rFonts w:ascii="Times New Roman" w:hAnsi="Times New Roman" w:cs="Times New Roman"/>
                <w:sz w:val="24"/>
                <w:szCs w:val="24"/>
              </w:rPr>
              <w:t>.</w:t>
            </w:r>
          </w:p>
          <w:p w14:paraId="41B2F8AC" w14:textId="77777777" w:rsidR="009B0C95" w:rsidRPr="00B65ECB" w:rsidRDefault="009B0C95" w:rsidP="007D62E2">
            <w:pPr>
              <w:pStyle w:val="Betarp"/>
              <w:jc w:val="both"/>
              <w:rPr>
                <w:rFonts w:ascii="Times New Roman" w:hAnsi="Times New Roman" w:cs="Times New Roman"/>
                <w:b/>
                <w:bCs/>
                <w:sz w:val="24"/>
                <w:szCs w:val="24"/>
              </w:rPr>
            </w:pPr>
          </w:p>
          <w:p w14:paraId="09FAB82D" w14:textId="77777777" w:rsidR="009B0C95" w:rsidRPr="00B65ECB" w:rsidRDefault="009B0C95" w:rsidP="007D62E2">
            <w:pPr>
              <w:pStyle w:val="Betarp"/>
              <w:jc w:val="both"/>
              <w:rPr>
                <w:rFonts w:ascii="Times New Roman" w:hAnsi="Times New Roman" w:cs="Times New Roman"/>
                <w:i/>
                <w:iCs/>
                <w:color w:val="7030A0"/>
                <w:sz w:val="24"/>
                <w:szCs w:val="24"/>
              </w:rPr>
            </w:pPr>
            <w:r w:rsidRPr="00B65ECB">
              <w:rPr>
                <w:rFonts w:ascii="Times New Roman" w:hAnsi="Times New Roman" w:cs="Times New Roman"/>
                <w:sz w:val="24"/>
                <w:szCs w:val="24"/>
              </w:rPr>
              <w:t xml:space="preserve">Nurodyti dokumentai turi būti  išduoti ne anksčiau kaip </w:t>
            </w:r>
            <w:r w:rsidRPr="00B65ECB">
              <w:rPr>
                <w:rFonts w:ascii="Times New Roman" w:hAnsi="Times New Roman" w:cs="Times New Roman"/>
                <w:b/>
                <w:sz w:val="24"/>
                <w:szCs w:val="24"/>
              </w:rPr>
              <w:t xml:space="preserve">120 dienų </w:t>
            </w:r>
            <w:r w:rsidRPr="00B65ECB">
              <w:rPr>
                <w:rFonts w:ascii="Times New Roman" w:hAnsi="Times New Roman" w:cs="Times New Roman"/>
                <w:sz w:val="24"/>
                <w:szCs w:val="24"/>
              </w:rPr>
              <w:t xml:space="preserve">iki </w:t>
            </w:r>
            <w:r w:rsidRPr="00B65ECB">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B65ECB">
              <w:rPr>
                <w:rFonts w:ascii="Times New Roman" w:eastAsia="Times New Roman" w:hAnsi="Times New Roman" w:cs="Times New Roman"/>
                <w:i/>
                <w:sz w:val="24"/>
                <w:szCs w:val="24"/>
              </w:rPr>
              <w:t>umentus</w:t>
            </w:r>
            <w:r w:rsidRPr="00B65ECB">
              <w:rPr>
                <w:rFonts w:ascii="Times New Roman" w:hAnsi="Times New Roman" w:cs="Times New Roman"/>
                <w:i/>
                <w:sz w:val="24"/>
                <w:szCs w:val="24"/>
              </w:rPr>
              <w:t>.</w:t>
            </w:r>
            <w:r w:rsidRPr="00B65ECB">
              <w:rPr>
                <w:rFonts w:ascii="Times New Roman" w:hAnsi="Times New Roman" w:cs="Times New Roman"/>
                <w:sz w:val="24"/>
                <w:szCs w:val="24"/>
              </w:rPr>
              <w:t xml:space="preserve"> </w:t>
            </w:r>
            <w:r w:rsidRPr="00B65ECB">
              <w:rPr>
                <w:rFonts w:ascii="Times New Roman" w:hAnsi="Times New Roman" w:cs="Times New Roman"/>
                <w:b/>
                <w:bCs/>
                <w:i/>
                <w:iCs/>
                <w:color w:val="000000" w:themeColor="text1"/>
                <w:sz w:val="24"/>
                <w:szCs w:val="24"/>
              </w:rPr>
              <w:t>Pavyzdys</w:t>
            </w:r>
            <w:r w:rsidRPr="00B65ECB">
              <w:rPr>
                <w:rFonts w:ascii="Times New Roman" w:hAnsi="Times New Roman" w:cs="Times New Roman"/>
                <w:i/>
                <w:iCs/>
                <w:color w:val="000000" w:themeColor="text1"/>
                <w:sz w:val="24"/>
                <w:szCs w:val="24"/>
              </w:rPr>
              <w:t>: Jeigu perkančioji organizacija 2022-10-10 kreipėsi į tiekėją prašydama iki 2022-10-14 pateikti įrodančius dokumentus, jie turi būti išduoti ne anksčiau kaip 120 dienų, jas skaičiuojant atgal nuo 2022-10-14.</w:t>
            </w:r>
          </w:p>
          <w:p w14:paraId="72785A15" w14:textId="77777777" w:rsidR="009B0C95" w:rsidRPr="00B65ECB" w:rsidRDefault="009B0C95" w:rsidP="007D62E2">
            <w:pPr>
              <w:pStyle w:val="Betarp"/>
              <w:jc w:val="both"/>
              <w:rPr>
                <w:rFonts w:ascii="Times New Roman" w:hAnsi="Times New Roman" w:cs="Times New Roman"/>
                <w:b/>
                <w:bCs/>
                <w:sz w:val="24"/>
                <w:szCs w:val="24"/>
              </w:rPr>
            </w:pPr>
          </w:p>
          <w:p w14:paraId="0E24B944" w14:textId="77777777" w:rsidR="009B0C95" w:rsidRPr="00B65ECB" w:rsidRDefault="009B0C95" w:rsidP="007D62E2">
            <w:pPr>
              <w:pStyle w:val="Betarp"/>
              <w:jc w:val="both"/>
              <w:rPr>
                <w:rFonts w:ascii="Times New Roman" w:hAnsi="Times New Roman" w:cs="Times New Roman"/>
                <w:sz w:val="24"/>
                <w:szCs w:val="24"/>
              </w:rPr>
            </w:pPr>
            <w:r w:rsidRPr="00B65ECB">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31E40CE4" w14:textId="77777777" w:rsidR="009B0C95" w:rsidRPr="00B65ECB" w:rsidRDefault="009B0C95" w:rsidP="007D62E2">
            <w:pPr>
              <w:pStyle w:val="Betarp"/>
              <w:jc w:val="both"/>
              <w:rPr>
                <w:rFonts w:ascii="Times New Roman" w:hAnsi="Times New Roman" w:cs="Times New Roman"/>
                <w:b/>
                <w:bCs/>
                <w:sz w:val="24"/>
                <w:szCs w:val="24"/>
              </w:rPr>
            </w:pPr>
          </w:p>
          <w:p w14:paraId="14CF6098" w14:textId="77777777" w:rsidR="009B0C95" w:rsidRPr="00B65ECB" w:rsidRDefault="009B0C95" w:rsidP="007D62E2">
            <w:pPr>
              <w:pStyle w:val="Betarp"/>
              <w:jc w:val="both"/>
              <w:rPr>
                <w:rFonts w:ascii="Times New Roman" w:hAnsi="Times New Roman" w:cs="Times New Roman"/>
                <w:b/>
                <w:bCs/>
                <w:sz w:val="24"/>
                <w:szCs w:val="24"/>
              </w:rPr>
            </w:pPr>
            <w:r w:rsidRPr="00B65ECB">
              <w:rPr>
                <w:rFonts w:ascii="Times New Roman" w:hAnsi="Times New Roman" w:cs="Times New Roman"/>
                <w:b/>
                <w:bCs/>
                <w:sz w:val="24"/>
                <w:szCs w:val="24"/>
              </w:rPr>
              <w:t>PASTABA</w:t>
            </w:r>
          </w:p>
          <w:p w14:paraId="72B971EB" w14:textId="77777777" w:rsidR="009B0C95" w:rsidRPr="00B65ECB" w:rsidRDefault="009B0C95" w:rsidP="007D62E2">
            <w:pPr>
              <w:pStyle w:val="Betarp"/>
              <w:jc w:val="both"/>
              <w:rPr>
                <w:rFonts w:ascii="Times New Roman" w:hAnsi="Times New Roman" w:cs="Times New Roman"/>
                <w:b/>
                <w:bCs/>
                <w:sz w:val="24"/>
                <w:szCs w:val="24"/>
              </w:rPr>
            </w:pPr>
            <w:r w:rsidRPr="00B65ECB">
              <w:rPr>
                <w:rFonts w:ascii="Times New Roman" w:hAnsi="Times New Roman" w:cs="Times New Roman"/>
                <w:b/>
                <w:bCs/>
                <w:sz w:val="24"/>
                <w:szCs w:val="24"/>
              </w:rPr>
              <w:t xml:space="preserve">Pažymų, patvirtinančių VPĮ 46 straipsnyje nurodytų tiekėjo pašalinimo pagrindų nebuvimą, pateikti nereikalaujama. Jų perkančioji organizacija </w:t>
            </w:r>
            <w:r w:rsidRPr="00B65ECB">
              <w:rPr>
                <w:rFonts w:ascii="Times New Roman" w:hAnsi="Times New Roman" w:cs="Times New Roman"/>
                <w:b/>
                <w:bCs/>
                <w:sz w:val="24"/>
                <w:szCs w:val="24"/>
              </w:rPr>
              <w:lastRenderedPageBreak/>
              <w:t>reikalaus tik turėdama pagrįstų abejonių dėl tiekėjo patikimumo.</w:t>
            </w:r>
          </w:p>
        </w:tc>
      </w:tr>
      <w:bookmarkEnd w:id="81"/>
      <w:tr w:rsidR="009B0C95" w:rsidRPr="00B65ECB" w14:paraId="2A2DFEF7" w14:textId="77777777" w:rsidTr="00A5227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6466BC" w14:textId="4B6EB9CA" w:rsidR="009B0C95" w:rsidRPr="00B65ECB" w:rsidRDefault="009B0C95" w:rsidP="007D62E2">
            <w:pPr>
              <w:pStyle w:val="Betarp"/>
              <w:rPr>
                <w:rFonts w:ascii="Times New Roman" w:hAnsi="Times New Roman" w:cs="Times New Roman"/>
                <w:b/>
                <w:bCs/>
                <w:sz w:val="24"/>
                <w:szCs w:val="24"/>
              </w:rPr>
            </w:pPr>
            <w:r w:rsidRPr="00B65ECB">
              <w:rPr>
                <w:rFonts w:ascii="Times New Roman" w:hAnsi="Times New Roman" w:cs="Times New Roman"/>
                <w:b/>
                <w:bCs/>
                <w:sz w:val="24"/>
                <w:szCs w:val="24"/>
              </w:rPr>
              <w:lastRenderedPageBreak/>
              <w:t>8.4</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C62FEE" w14:textId="77777777" w:rsidR="009B0C95" w:rsidRPr="00B65ECB" w:rsidRDefault="009B0C95" w:rsidP="007D62E2">
            <w:pPr>
              <w:pStyle w:val="Betarp"/>
              <w:jc w:val="both"/>
              <w:rPr>
                <w:rFonts w:ascii="Times New Roman" w:hAnsi="Times New Roman" w:cs="Times New Roman"/>
                <w:b/>
                <w:bCs/>
                <w:sz w:val="24"/>
                <w:szCs w:val="24"/>
              </w:rPr>
            </w:pPr>
            <w:r w:rsidRPr="00B65ECB">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29C48F" w14:textId="77777777" w:rsidR="009B0C95" w:rsidRPr="00B65ECB" w:rsidRDefault="009B0C95" w:rsidP="007D62E2">
            <w:pPr>
              <w:pStyle w:val="Betarp"/>
              <w:jc w:val="both"/>
              <w:rPr>
                <w:rFonts w:ascii="Times New Roman" w:eastAsia="Yu Mincho" w:hAnsi="Times New Roman" w:cs="Times New Roman"/>
                <w:b/>
                <w:bCs/>
                <w:sz w:val="24"/>
                <w:szCs w:val="24"/>
              </w:rPr>
            </w:pPr>
            <w:r w:rsidRPr="00B65ECB">
              <w:rPr>
                <w:rFonts w:ascii="Times New Roman" w:eastAsia="Yu Mincho" w:hAnsi="Times New Roman" w:cs="Times New Roman"/>
                <w:b/>
                <w:bCs/>
                <w:sz w:val="24"/>
                <w:szCs w:val="24"/>
              </w:rPr>
              <w:t>VPĮ 46 straipsnio 4 dalies 1 punktas</w:t>
            </w:r>
          </w:p>
          <w:p w14:paraId="3466689C" w14:textId="77777777" w:rsidR="009B0C95" w:rsidRPr="00B65ECB" w:rsidRDefault="009B0C95" w:rsidP="007D62E2">
            <w:pPr>
              <w:pStyle w:val="Betarp"/>
              <w:jc w:val="both"/>
              <w:rPr>
                <w:rFonts w:ascii="Times New Roman" w:eastAsia="Yu Mincho" w:hAnsi="Times New Roman" w:cs="Times New Roman"/>
                <w:sz w:val="24"/>
                <w:szCs w:val="24"/>
              </w:rPr>
            </w:pPr>
          </w:p>
          <w:p w14:paraId="57C7E729" w14:textId="77777777" w:rsidR="009B0C95" w:rsidRPr="00B65ECB" w:rsidRDefault="009B0C95" w:rsidP="007D62E2">
            <w:pPr>
              <w:pStyle w:val="Betarp"/>
              <w:jc w:val="both"/>
              <w:rPr>
                <w:rFonts w:ascii="Times New Roman" w:eastAsia="Yu Mincho" w:hAnsi="Times New Roman" w:cs="Times New Roman"/>
                <w:sz w:val="24"/>
                <w:szCs w:val="24"/>
                <w:lang w:eastAsia="en-US"/>
              </w:rPr>
            </w:pPr>
            <w:r w:rsidRPr="00B65ECB">
              <w:rPr>
                <w:rFonts w:ascii="Times New Roman" w:eastAsia="Yu Mincho" w:hAnsi="Times New Roman" w:cs="Times New Roman"/>
                <w:sz w:val="24"/>
                <w:szCs w:val="24"/>
              </w:rPr>
              <w:t>EBVPD III dalies C10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FBFC78" w14:textId="77777777" w:rsidR="009B0C95" w:rsidRPr="00B65ECB" w:rsidRDefault="009B0C95" w:rsidP="007D62E2">
            <w:pPr>
              <w:pStyle w:val="Betarp"/>
              <w:jc w:val="both"/>
              <w:rPr>
                <w:rFonts w:ascii="Times New Roman" w:hAnsi="Times New Roman" w:cs="Times New Roman"/>
                <w:sz w:val="24"/>
                <w:szCs w:val="24"/>
                <w:lang w:eastAsia="en-US"/>
              </w:rPr>
            </w:pPr>
            <w:r w:rsidRPr="00B65ECB">
              <w:rPr>
                <w:rFonts w:ascii="Times New Roman" w:hAnsi="Times New Roman" w:cs="Times New Roman"/>
                <w:sz w:val="24"/>
                <w:szCs w:val="24"/>
                <w:lang w:eastAsia="en-US"/>
              </w:rPr>
              <w:t>Iš Lietuvoje įsteigtų subjektų įrodančių dokumentų nereikalaujama. Užtenka pateikto EBVPD.</w:t>
            </w:r>
          </w:p>
          <w:p w14:paraId="201142A4" w14:textId="77777777" w:rsidR="009B0C95" w:rsidRPr="00B65ECB" w:rsidRDefault="009B0C95" w:rsidP="007D62E2">
            <w:pPr>
              <w:pStyle w:val="Betarp"/>
              <w:jc w:val="both"/>
              <w:rPr>
                <w:rFonts w:ascii="Times New Roman" w:hAnsi="Times New Roman" w:cs="Times New Roman"/>
                <w:bCs/>
                <w:iCs/>
                <w:sz w:val="24"/>
                <w:szCs w:val="24"/>
                <w:lang w:eastAsia="en-US"/>
              </w:rPr>
            </w:pPr>
          </w:p>
          <w:p w14:paraId="51364626" w14:textId="77777777" w:rsidR="009B0C95" w:rsidRPr="00B65ECB" w:rsidRDefault="009B0C95" w:rsidP="007D62E2">
            <w:pPr>
              <w:pStyle w:val="Betarp"/>
              <w:jc w:val="both"/>
              <w:rPr>
                <w:rFonts w:ascii="Times New Roman" w:hAnsi="Times New Roman" w:cs="Times New Roman"/>
                <w:b/>
                <w:bCs/>
                <w:iCs/>
                <w:sz w:val="24"/>
                <w:szCs w:val="24"/>
                <w:lang w:eastAsia="en-US"/>
              </w:rPr>
            </w:pPr>
          </w:p>
        </w:tc>
      </w:tr>
      <w:tr w:rsidR="009B0C95" w:rsidRPr="00B65ECB" w14:paraId="1D271804" w14:textId="77777777" w:rsidTr="00A5227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9B176E" w14:textId="55BEA0E9" w:rsidR="009B0C95" w:rsidRPr="00B65ECB" w:rsidRDefault="009B0C95" w:rsidP="007D62E2">
            <w:pPr>
              <w:pStyle w:val="Betarp"/>
              <w:rPr>
                <w:rFonts w:ascii="Times New Roman" w:hAnsi="Times New Roman" w:cs="Times New Roman"/>
                <w:b/>
                <w:bCs/>
                <w:sz w:val="24"/>
                <w:szCs w:val="24"/>
              </w:rPr>
            </w:pPr>
            <w:r w:rsidRPr="00B65ECB">
              <w:rPr>
                <w:rFonts w:ascii="Times New Roman" w:hAnsi="Times New Roman" w:cs="Times New Roman"/>
                <w:b/>
                <w:bCs/>
                <w:sz w:val="24"/>
                <w:szCs w:val="24"/>
              </w:rPr>
              <w:t>8.5</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DEBEA9" w14:textId="77777777" w:rsidR="009B0C95" w:rsidRPr="00B65ECB" w:rsidRDefault="009B0C95" w:rsidP="007D62E2">
            <w:pPr>
              <w:pStyle w:val="Betarp"/>
              <w:jc w:val="both"/>
              <w:rPr>
                <w:rFonts w:ascii="Times New Roman" w:hAnsi="Times New Roman" w:cs="Times New Roman"/>
                <w:b/>
                <w:bCs/>
                <w:sz w:val="24"/>
                <w:szCs w:val="24"/>
              </w:rPr>
            </w:pPr>
            <w:r w:rsidRPr="00B65ECB">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7D454237" w14:textId="77777777" w:rsidR="009B0C95" w:rsidRPr="00B65ECB" w:rsidRDefault="009B0C95" w:rsidP="007D62E2">
            <w:pPr>
              <w:pStyle w:val="Betarp"/>
              <w:jc w:val="both"/>
              <w:rPr>
                <w:rFonts w:ascii="Times New Roman" w:hAnsi="Times New Roman" w:cs="Times New Roman"/>
                <w:b/>
                <w:bCs/>
                <w:sz w:val="24"/>
                <w:szCs w:val="24"/>
              </w:rPr>
            </w:pPr>
            <w:r w:rsidRPr="00B65ECB">
              <w:rPr>
                <w:rFonts w:ascii="Times New Roman" w:hAnsi="Times New Roman" w:cs="Times New Roman"/>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0A3CAD" w14:textId="77777777" w:rsidR="009B0C95" w:rsidRPr="00B65ECB" w:rsidRDefault="009B0C95" w:rsidP="007D62E2">
            <w:pPr>
              <w:pStyle w:val="Betarp"/>
              <w:jc w:val="both"/>
              <w:rPr>
                <w:rFonts w:ascii="Times New Roman" w:eastAsia="Yu Mincho" w:hAnsi="Times New Roman" w:cs="Times New Roman"/>
                <w:b/>
                <w:bCs/>
                <w:sz w:val="24"/>
                <w:szCs w:val="24"/>
              </w:rPr>
            </w:pPr>
            <w:r w:rsidRPr="00B65ECB">
              <w:rPr>
                <w:rFonts w:ascii="Times New Roman" w:eastAsia="Yu Mincho" w:hAnsi="Times New Roman" w:cs="Times New Roman"/>
                <w:b/>
                <w:bCs/>
                <w:sz w:val="24"/>
                <w:szCs w:val="24"/>
              </w:rPr>
              <w:t>VPĮ 46 straipsnio 4 dalies 2 punktas</w:t>
            </w:r>
          </w:p>
          <w:p w14:paraId="54C6AD0F" w14:textId="77777777" w:rsidR="009B0C95" w:rsidRPr="00B65ECB" w:rsidRDefault="009B0C95" w:rsidP="007D62E2">
            <w:pPr>
              <w:pStyle w:val="Betarp"/>
              <w:jc w:val="both"/>
              <w:rPr>
                <w:rFonts w:ascii="Times New Roman" w:eastAsia="Yu Mincho" w:hAnsi="Times New Roman" w:cs="Times New Roman"/>
                <w:sz w:val="24"/>
                <w:szCs w:val="24"/>
              </w:rPr>
            </w:pPr>
          </w:p>
          <w:p w14:paraId="64EA0E16" w14:textId="77777777" w:rsidR="009B0C95" w:rsidRPr="00B65ECB" w:rsidRDefault="009B0C95" w:rsidP="007D62E2">
            <w:pPr>
              <w:pStyle w:val="Betarp"/>
              <w:jc w:val="both"/>
              <w:rPr>
                <w:rFonts w:ascii="Times New Roman" w:eastAsia="Yu Mincho" w:hAnsi="Times New Roman" w:cs="Times New Roman"/>
                <w:sz w:val="24"/>
                <w:szCs w:val="24"/>
              </w:rPr>
            </w:pPr>
            <w:r w:rsidRPr="00B65ECB">
              <w:rPr>
                <w:rFonts w:ascii="Times New Roman" w:eastAsia="Yu Mincho" w:hAnsi="Times New Roman" w:cs="Times New Roman"/>
                <w:sz w:val="24"/>
                <w:szCs w:val="24"/>
              </w:rPr>
              <w:t>EBVPD III dalies C12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2B4294" w14:textId="77777777" w:rsidR="009B0C95" w:rsidRPr="00B65ECB" w:rsidRDefault="009B0C95" w:rsidP="007D62E2">
            <w:pPr>
              <w:pStyle w:val="Betarp"/>
              <w:jc w:val="both"/>
              <w:rPr>
                <w:rFonts w:ascii="Times New Roman" w:hAnsi="Times New Roman" w:cs="Times New Roman"/>
                <w:sz w:val="24"/>
                <w:szCs w:val="24"/>
                <w:lang w:eastAsia="en-US"/>
              </w:rPr>
            </w:pPr>
            <w:r w:rsidRPr="00B65ECB">
              <w:rPr>
                <w:rFonts w:ascii="Times New Roman" w:hAnsi="Times New Roman" w:cs="Times New Roman"/>
                <w:sz w:val="24"/>
                <w:szCs w:val="24"/>
                <w:lang w:eastAsia="en-US"/>
              </w:rPr>
              <w:t>Iš Lietuvoje įsteigtų subjektų įrodančių dokumentų nereikalaujama. Užtenka pateikto EBVPD.</w:t>
            </w:r>
          </w:p>
          <w:p w14:paraId="50A5E069" w14:textId="77777777" w:rsidR="009B0C95" w:rsidRPr="00B65ECB" w:rsidRDefault="009B0C95" w:rsidP="007D62E2">
            <w:pPr>
              <w:pStyle w:val="Betarp"/>
              <w:jc w:val="both"/>
              <w:rPr>
                <w:rFonts w:ascii="Times New Roman" w:hAnsi="Times New Roman" w:cs="Times New Roman"/>
                <w:bCs/>
                <w:iCs/>
                <w:sz w:val="24"/>
                <w:szCs w:val="24"/>
                <w:lang w:eastAsia="en-US"/>
              </w:rPr>
            </w:pPr>
          </w:p>
          <w:p w14:paraId="069F0247" w14:textId="77777777" w:rsidR="009B0C95" w:rsidRPr="00B65ECB" w:rsidRDefault="009B0C95" w:rsidP="007D62E2">
            <w:pPr>
              <w:pStyle w:val="Betarp"/>
              <w:jc w:val="both"/>
              <w:rPr>
                <w:rFonts w:ascii="Times New Roman" w:hAnsi="Times New Roman" w:cs="Times New Roman"/>
                <w:b/>
                <w:bCs/>
                <w:iCs/>
                <w:sz w:val="24"/>
                <w:szCs w:val="24"/>
                <w:lang w:eastAsia="en-US"/>
              </w:rPr>
            </w:pPr>
          </w:p>
        </w:tc>
      </w:tr>
      <w:tr w:rsidR="009B0C95" w:rsidRPr="00B65ECB" w14:paraId="6F3AE587" w14:textId="77777777" w:rsidTr="00A5227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D10A18" w14:textId="05AD680C" w:rsidR="009B0C95" w:rsidRPr="00B65ECB" w:rsidRDefault="009B0C95" w:rsidP="007D62E2">
            <w:pPr>
              <w:pStyle w:val="Betarp"/>
              <w:rPr>
                <w:rFonts w:ascii="Times New Roman" w:hAnsi="Times New Roman" w:cs="Times New Roman"/>
                <w:b/>
                <w:bCs/>
                <w:sz w:val="24"/>
                <w:szCs w:val="24"/>
              </w:rPr>
            </w:pPr>
            <w:r w:rsidRPr="00B65ECB">
              <w:rPr>
                <w:rFonts w:ascii="Times New Roman" w:hAnsi="Times New Roman" w:cs="Times New Roman"/>
                <w:b/>
                <w:bCs/>
                <w:sz w:val="24"/>
                <w:szCs w:val="24"/>
              </w:rPr>
              <w:t>8.6</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7D4736" w14:textId="77777777" w:rsidR="009B0C95" w:rsidRPr="00B65ECB" w:rsidRDefault="009B0C95" w:rsidP="007D62E2">
            <w:pPr>
              <w:pStyle w:val="Betarp"/>
              <w:jc w:val="both"/>
              <w:rPr>
                <w:rFonts w:ascii="Times New Roman" w:hAnsi="Times New Roman" w:cs="Times New Roman"/>
                <w:b/>
                <w:bCs/>
                <w:sz w:val="24"/>
                <w:szCs w:val="24"/>
              </w:rPr>
            </w:pPr>
            <w:r w:rsidRPr="00B65ECB">
              <w:rPr>
                <w:rFonts w:ascii="Times New Roman" w:hAnsi="Times New Roman" w:cs="Times New Roman"/>
                <w:sz w:val="24"/>
                <w:szCs w:val="24"/>
              </w:rPr>
              <w:t>Pažeista konkurencija, kaip nustatyta VPĮ 27 straipsnio 3 ir 4 dalyse, ir atitinkamos padėties negalima ištaisyti.</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21AC46" w14:textId="77777777" w:rsidR="009B0C95" w:rsidRPr="00B65ECB" w:rsidRDefault="009B0C95" w:rsidP="007D62E2">
            <w:pPr>
              <w:pStyle w:val="Betarp"/>
              <w:jc w:val="both"/>
              <w:rPr>
                <w:rFonts w:ascii="Times New Roman" w:eastAsia="Yu Mincho" w:hAnsi="Times New Roman" w:cs="Times New Roman"/>
                <w:b/>
                <w:bCs/>
                <w:sz w:val="24"/>
                <w:szCs w:val="24"/>
              </w:rPr>
            </w:pPr>
            <w:r w:rsidRPr="00B65ECB">
              <w:rPr>
                <w:rFonts w:ascii="Times New Roman" w:eastAsia="Yu Mincho" w:hAnsi="Times New Roman" w:cs="Times New Roman"/>
                <w:b/>
                <w:bCs/>
                <w:sz w:val="24"/>
                <w:szCs w:val="24"/>
              </w:rPr>
              <w:t>VPĮ 46 straipsnio 4 dalies 3 punktas</w:t>
            </w:r>
          </w:p>
          <w:p w14:paraId="3CDAC21C" w14:textId="77777777" w:rsidR="009B0C95" w:rsidRPr="00B65ECB" w:rsidRDefault="009B0C95" w:rsidP="007D62E2">
            <w:pPr>
              <w:pStyle w:val="Betarp"/>
              <w:jc w:val="both"/>
              <w:rPr>
                <w:rFonts w:ascii="Times New Roman" w:eastAsia="Yu Mincho" w:hAnsi="Times New Roman" w:cs="Times New Roman"/>
                <w:sz w:val="24"/>
                <w:szCs w:val="24"/>
              </w:rPr>
            </w:pPr>
          </w:p>
          <w:p w14:paraId="2F558D5B" w14:textId="77777777" w:rsidR="009B0C95" w:rsidRPr="00B65ECB" w:rsidRDefault="009B0C95" w:rsidP="007D62E2">
            <w:pPr>
              <w:pStyle w:val="Betarp"/>
              <w:jc w:val="both"/>
              <w:rPr>
                <w:rFonts w:ascii="Times New Roman" w:eastAsia="Yu Mincho" w:hAnsi="Times New Roman" w:cs="Times New Roman"/>
                <w:sz w:val="24"/>
                <w:szCs w:val="24"/>
                <w:lang w:eastAsia="en-US"/>
              </w:rPr>
            </w:pPr>
            <w:r w:rsidRPr="00B65ECB">
              <w:rPr>
                <w:rFonts w:ascii="Times New Roman" w:eastAsia="Yu Mincho" w:hAnsi="Times New Roman" w:cs="Times New Roman"/>
                <w:sz w:val="24"/>
                <w:szCs w:val="24"/>
              </w:rPr>
              <w:t>EBVPD III dalies C13 punktas</w:t>
            </w:r>
            <w:r w:rsidRPr="00B65ECB">
              <w:rPr>
                <w:rFonts w:ascii="Times New Roman" w:eastAsia="Yu Mincho" w:hAnsi="Times New Roman" w:cs="Times New Roman"/>
                <w:sz w:val="24"/>
                <w:szCs w:val="24"/>
                <w:lang w:eastAsia="en-US"/>
              </w:rPr>
              <w:t xml:space="preserve">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1CA618" w14:textId="77777777" w:rsidR="009B0C95" w:rsidRPr="00B65ECB" w:rsidRDefault="009B0C95" w:rsidP="007D62E2">
            <w:pPr>
              <w:pStyle w:val="Betarp"/>
              <w:jc w:val="both"/>
              <w:rPr>
                <w:rFonts w:ascii="Times New Roman" w:hAnsi="Times New Roman" w:cs="Times New Roman"/>
                <w:sz w:val="24"/>
                <w:szCs w:val="24"/>
                <w:lang w:eastAsia="en-US"/>
              </w:rPr>
            </w:pPr>
            <w:r w:rsidRPr="00B65ECB">
              <w:rPr>
                <w:rFonts w:ascii="Times New Roman" w:hAnsi="Times New Roman" w:cs="Times New Roman"/>
                <w:sz w:val="24"/>
                <w:szCs w:val="24"/>
                <w:lang w:eastAsia="en-US"/>
              </w:rPr>
              <w:t>Iš Lietuvoje įsteigtų subjektų įrodančių dokumentų nereikalaujama. Užtenka pateikto EBVPD.</w:t>
            </w:r>
          </w:p>
          <w:p w14:paraId="661C8583" w14:textId="77777777" w:rsidR="009B0C95" w:rsidRPr="00B65ECB" w:rsidRDefault="009B0C95" w:rsidP="007D62E2">
            <w:pPr>
              <w:pStyle w:val="Betarp"/>
              <w:jc w:val="both"/>
              <w:rPr>
                <w:rFonts w:ascii="Times New Roman" w:hAnsi="Times New Roman" w:cs="Times New Roman"/>
                <w:b/>
                <w:bCs/>
                <w:iCs/>
                <w:sz w:val="24"/>
                <w:szCs w:val="24"/>
                <w:lang w:eastAsia="en-US"/>
              </w:rPr>
            </w:pPr>
          </w:p>
        </w:tc>
      </w:tr>
      <w:tr w:rsidR="009B0C95" w:rsidRPr="00B65ECB" w14:paraId="37AE815E" w14:textId="77777777" w:rsidTr="00A5227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846CB2" w14:textId="22FE0DD6" w:rsidR="009B0C95" w:rsidRPr="00B65ECB" w:rsidRDefault="009B0C95" w:rsidP="007D62E2">
            <w:pPr>
              <w:pStyle w:val="Betarp"/>
              <w:rPr>
                <w:rFonts w:ascii="Times New Roman" w:hAnsi="Times New Roman" w:cs="Times New Roman"/>
                <w:b/>
                <w:bCs/>
                <w:sz w:val="24"/>
                <w:szCs w:val="24"/>
              </w:rPr>
            </w:pPr>
            <w:r w:rsidRPr="00B65ECB">
              <w:rPr>
                <w:rFonts w:ascii="Times New Roman" w:hAnsi="Times New Roman" w:cs="Times New Roman"/>
                <w:b/>
                <w:bCs/>
                <w:sz w:val="24"/>
                <w:szCs w:val="24"/>
              </w:rPr>
              <w:t>8.7</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4ABDDC" w14:textId="77777777" w:rsidR="009B0C95" w:rsidRPr="00B65ECB" w:rsidRDefault="009B0C95" w:rsidP="007D62E2">
            <w:pPr>
              <w:pStyle w:val="Betarp"/>
              <w:jc w:val="both"/>
              <w:rPr>
                <w:rFonts w:ascii="Times New Roman" w:hAnsi="Times New Roman" w:cs="Times New Roman"/>
                <w:sz w:val="24"/>
                <w:szCs w:val="24"/>
              </w:rPr>
            </w:pPr>
            <w:r w:rsidRPr="00B65ECB">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w:t>
            </w:r>
            <w:r w:rsidRPr="00B65ECB">
              <w:rPr>
                <w:rFonts w:ascii="Times New Roman" w:hAnsi="Times New Roman" w:cs="Times New Roman"/>
                <w:sz w:val="24"/>
                <w:szCs w:val="24"/>
              </w:rPr>
              <w:lastRenderedPageBreak/>
              <w:t xml:space="preserve">organizacija gali tai įrodyti bet kokiomis teisėtomis priemonėmis, arba tiekėjas dėl pateiktos melagingos informacijos negali pateikti patvirtinančių dokumentų, reikalaujamų pagal VPĮ 50 straipsnį. </w:t>
            </w:r>
          </w:p>
          <w:p w14:paraId="1E62688E" w14:textId="77777777" w:rsidR="009B0C95" w:rsidRPr="00B65ECB" w:rsidRDefault="009B0C95" w:rsidP="007D62E2">
            <w:pPr>
              <w:pStyle w:val="Betarp"/>
              <w:jc w:val="both"/>
              <w:rPr>
                <w:rFonts w:ascii="Times New Roman" w:hAnsi="Times New Roman" w:cs="Times New Roman"/>
                <w:bCs/>
                <w:sz w:val="24"/>
                <w:szCs w:val="24"/>
              </w:rPr>
            </w:pPr>
            <w:r w:rsidRPr="00B65ECB">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051DBF0" w14:textId="77777777" w:rsidR="009B0C95" w:rsidRPr="00B65ECB" w:rsidRDefault="009B0C95" w:rsidP="007D62E2">
            <w:pPr>
              <w:pStyle w:val="Betarp"/>
              <w:jc w:val="both"/>
              <w:rPr>
                <w:rFonts w:ascii="Times New Roman" w:hAnsi="Times New Roman" w:cs="Times New Roman"/>
                <w:bCs/>
                <w:sz w:val="24"/>
                <w:szCs w:val="24"/>
              </w:rPr>
            </w:pPr>
            <w:r w:rsidRPr="00B65ECB">
              <w:rPr>
                <w:rFonts w:ascii="Times New Roman" w:hAnsi="Times New Roman" w:cs="Times New Roman"/>
                <w:bCs/>
                <w:sz w:val="24"/>
                <w:szCs w:val="24"/>
              </w:rPr>
              <w:lastRenderedPageBreak/>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6F638D" w14:textId="77777777" w:rsidR="009B0C95" w:rsidRPr="00B65ECB" w:rsidRDefault="009B0C95" w:rsidP="007D62E2">
            <w:pPr>
              <w:pStyle w:val="Betarp"/>
              <w:jc w:val="both"/>
              <w:rPr>
                <w:rFonts w:ascii="Times New Roman" w:eastAsia="Yu Mincho" w:hAnsi="Times New Roman" w:cs="Times New Roman"/>
                <w:b/>
                <w:bCs/>
                <w:sz w:val="24"/>
                <w:szCs w:val="24"/>
              </w:rPr>
            </w:pPr>
            <w:r w:rsidRPr="00B65ECB">
              <w:rPr>
                <w:rFonts w:ascii="Times New Roman" w:eastAsia="Yu Mincho" w:hAnsi="Times New Roman" w:cs="Times New Roman"/>
                <w:b/>
                <w:bCs/>
                <w:sz w:val="24"/>
                <w:szCs w:val="24"/>
              </w:rPr>
              <w:lastRenderedPageBreak/>
              <w:t>VPĮ 46 straipsnio 4 dalies 4 punktas</w:t>
            </w:r>
          </w:p>
          <w:p w14:paraId="0F4AD824" w14:textId="77777777" w:rsidR="009B0C95" w:rsidRPr="00B65ECB" w:rsidRDefault="009B0C95" w:rsidP="007D62E2">
            <w:pPr>
              <w:pStyle w:val="Betarp"/>
              <w:jc w:val="both"/>
              <w:rPr>
                <w:rFonts w:ascii="Times New Roman" w:eastAsia="Yu Mincho" w:hAnsi="Times New Roman" w:cs="Times New Roman"/>
                <w:sz w:val="24"/>
                <w:szCs w:val="24"/>
              </w:rPr>
            </w:pPr>
          </w:p>
          <w:p w14:paraId="45528E3B" w14:textId="77777777" w:rsidR="009B0C95" w:rsidRPr="00B65ECB" w:rsidRDefault="009B0C95" w:rsidP="007D62E2">
            <w:pPr>
              <w:pStyle w:val="Betarp"/>
              <w:jc w:val="both"/>
              <w:rPr>
                <w:rFonts w:ascii="Times New Roman" w:eastAsia="Yu Mincho" w:hAnsi="Times New Roman" w:cs="Times New Roman"/>
                <w:sz w:val="24"/>
                <w:szCs w:val="24"/>
                <w:lang w:eastAsia="en-US"/>
              </w:rPr>
            </w:pPr>
            <w:r w:rsidRPr="00B65ECB">
              <w:rPr>
                <w:rFonts w:ascii="Times New Roman" w:eastAsia="Yu Mincho" w:hAnsi="Times New Roman" w:cs="Times New Roman"/>
                <w:sz w:val="24"/>
                <w:szCs w:val="24"/>
              </w:rPr>
              <w:t>EBVPD III dalies C15 punktas</w:t>
            </w:r>
            <w:r w:rsidRPr="00B65ECB">
              <w:rPr>
                <w:rFonts w:ascii="Times New Roman" w:eastAsia="Yu Mincho" w:hAnsi="Times New Roman" w:cs="Times New Roman"/>
                <w:sz w:val="24"/>
                <w:szCs w:val="24"/>
                <w:lang w:eastAsia="en-US"/>
              </w:rPr>
              <w:t xml:space="preserve">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274D45" w14:textId="77777777" w:rsidR="009B0C95" w:rsidRPr="00B65ECB" w:rsidRDefault="009B0C95" w:rsidP="007D62E2">
            <w:pPr>
              <w:pStyle w:val="Betarp"/>
              <w:jc w:val="both"/>
              <w:rPr>
                <w:rFonts w:ascii="Times New Roman" w:hAnsi="Times New Roman" w:cs="Times New Roman"/>
                <w:sz w:val="24"/>
                <w:szCs w:val="24"/>
                <w:lang w:eastAsia="en-US"/>
              </w:rPr>
            </w:pPr>
            <w:r w:rsidRPr="00B65ECB">
              <w:rPr>
                <w:rFonts w:ascii="Times New Roman" w:hAnsi="Times New Roman" w:cs="Times New Roman"/>
                <w:sz w:val="24"/>
                <w:szCs w:val="24"/>
                <w:lang w:eastAsia="en-US"/>
              </w:rPr>
              <w:t>Iš Lietuvoje įsteigtų subjektų įrodančių dokumentų nereikalaujama. Užtenka pateikto EBVPD.</w:t>
            </w:r>
          </w:p>
          <w:p w14:paraId="7DCC0FC1" w14:textId="77777777" w:rsidR="009B0C95" w:rsidRPr="00B65ECB" w:rsidRDefault="009B0C95" w:rsidP="007D62E2">
            <w:pPr>
              <w:pStyle w:val="Betarp"/>
              <w:jc w:val="both"/>
              <w:rPr>
                <w:rFonts w:ascii="Times New Roman" w:hAnsi="Times New Roman" w:cs="Times New Roman"/>
                <w:bCs/>
                <w:iCs/>
                <w:sz w:val="24"/>
                <w:szCs w:val="24"/>
                <w:lang w:eastAsia="en-US"/>
              </w:rPr>
            </w:pPr>
          </w:p>
          <w:p w14:paraId="18854817" w14:textId="77777777" w:rsidR="009B0C95" w:rsidRPr="00B65ECB" w:rsidRDefault="009B0C95" w:rsidP="007D62E2">
            <w:pPr>
              <w:pStyle w:val="Betarp"/>
              <w:jc w:val="both"/>
              <w:rPr>
                <w:rFonts w:ascii="Times New Roman" w:hAnsi="Times New Roman" w:cs="Times New Roman"/>
                <w:bCs/>
                <w:iCs/>
                <w:sz w:val="24"/>
                <w:szCs w:val="24"/>
                <w:lang w:eastAsia="en-US"/>
              </w:rPr>
            </w:pPr>
          </w:p>
          <w:p w14:paraId="4C2B6043" w14:textId="77777777" w:rsidR="009B0C95" w:rsidRPr="00B65ECB" w:rsidRDefault="009B0C95" w:rsidP="007D62E2">
            <w:pPr>
              <w:pStyle w:val="Betarp"/>
              <w:jc w:val="both"/>
              <w:rPr>
                <w:rFonts w:ascii="Times New Roman" w:hAnsi="Times New Roman" w:cs="Times New Roman"/>
                <w:b/>
                <w:bCs/>
                <w:sz w:val="24"/>
                <w:szCs w:val="24"/>
              </w:rPr>
            </w:pPr>
            <w:r w:rsidRPr="00B65ECB">
              <w:rPr>
                <w:rFonts w:ascii="Times New Roman" w:hAnsi="Times New Roman" w:cs="Times New Roman"/>
                <w:b/>
                <w:bCs/>
                <w:sz w:val="24"/>
                <w:szCs w:val="24"/>
              </w:rPr>
              <w:t xml:space="preserve">Priimant sprendimus dėl tiekėjo pašalinimo iš pirkimo procedūros šiame punkte nurodytu </w:t>
            </w:r>
            <w:r w:rsidRPr="00B65ECB">
              <w:rPr>
                <w:rFonts w:ascii="Times New Roman" w:hAnsi="Times New Roman" w:cs="Times New Roman"/>
                <w:b/>
                <w:bCs/>
                <w:sz w:val="24"/>
                <w:szCs w:val="24"/>
              </w:rPr>
              <w:lastRenderedPageBreak/>
              <w:t xml:space="preserve">pašalinimo pagrindu, be kita ko, gali būti atsižvelgiama į pagal VPĮ 52 straipsnį skelbiamą informaciją: </w:t>
            </w:r>
          </w:p>
          <w:p w14:paraId="3718D63D" w14:textId="77777777" w:rsidR="009B0C95" w:rsidRPr="00B65ECB" w:rsidRDefault="009B0C95" w:rsidP="007D62E2">
            <w:pPr>
              <w:pStyle w:val="Betarp"/>
              <w:jc w:val="both"/>
              <w:rPr>
                <w:rFonts w:ascii="Times New Roman" w:hAnsi="Times New Roman" w:cs="Times New Roman"/>
                <w:b/>
                <w:bCs/>
                <w:sz w:val="24"/>
                <w:szCs w:val="24"/>
              </w:rPr>
            </w:pPr>
          </w:p>
          <w:p w14:paraId="4EDFAB37" w14:textId="77777777" w:rsidR="009B0C95" w:rsidRPr="00B65ECB" w:rsidRDefault="009B0C95" w:rsidP="007D62E2">
            <w:pPr>
              <w:pStyle w:val="Betarp"/>
              <w:jc w:val="both"/>
              <w:rPr>
                <w:rFonts w:ascii="Times New Roman" w:hAnsi="Times New Roman" w:cs="Times New Roman"/>
                <w:sz w:val="24"/>
                <w:szCs w:val="24"/>
                <w:u w:val="single"/>
              </w:rPr>
            </w:pPr>
            <w:hyperlink r:id="rId21">
              <w:r w:rsidRPr="00B65ECB">
                <w:rPr>
                  <w:rStyle w:val="Hipersaitas"/>
                  <w:rFonts w:ascii="Times New Roman" w:hAnsi="Times New Roman" w:cs="Times New Roman"/>
                  <w:sz w:val="24"/>
                  <w:szCs w:val="24"/>
                  <w:u w:val="single"/>
                </w:rPr>
                <w:t>https://vpt.lrv.lt/melaginga-informacija-pateikusiu-tiekeju-sarasas-3</w:t>
              </w:r>
            </w:hyperlink>
          </w:p>
          <w:p w14:paraId="75B83AA3" w14:textId="77777777" w:rsidR="009B0C95" w:rsidRPr="00B65ECB" w:rsidRDefault="009B0C95" w:rsidP="007D62E2">
            <w:pPr>
              <w:pStyle w:val="Betarp"/>
              <w:jc w:val="both"/>
              <w:rPr>
                <w:rFonts w:ascii="Times New Roman" w:hAnsi="Times New Roman" w:cs="Times New Roman"/>
                <w:b/>
                <w:bCs/>
                <w:sz w:val="24"/>
                <w:szCs w:val="24"/>
              </w:rPr>
            </w:pPr>
          </w:p>
        </w:tc>
      </w:tr>
      <w:tr w:rsidR="009B0C95" w:rsidRPr="00B65ECB" w14:paraId="19C2F55C" w14:textId="77777777" w:rsidTr="00A5227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A5BA42" w14:textId="152B357E" w:rsidR="009B0C95" w:rsidRPr="00B65ECB" w:rsidRDefault="009B0C95" w:rsidP="007D62E2">
            <w:pPr>
              <w:pStyle w:val="Betarp"/>
              <w:rPr>
                <w:rFonts w:ascii="Times New Roman" w:hAnsi="Times New Roman" w:cs="Times New Roman"/>
                <w:b/>
                <w:bCs/>
                <w:sz w:val="24"/>
                <w:szCs w:val="24"/>
              </w:rPr>
            </w:pPr>
            <w:r w:rsidRPr="00B65ECB">
              <w:rPr>
                <w:rFonts w:ascii="Times New Roman" w:hAnsi="Times New Roman" w:cs="Times New Roman"/>
                <w:b/>
                <w:bCs/>
                <w:sz w:val="24"/>
                <w:szCs w:val="24"/>
              </w:rPr>
              <w:lastRenderedPageBreak/>
              <w:t>8.8</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E737EA" w14:textId="77777777" w:rsidR="009B0C95" w:rsidRPr="00B65ECB" w:rsidRDefault="009B0C95" w:rsidP="007D62E2">
            <w:pPr>
              <w:pStyle w:val="Betarp"/>
              <w:jc w:val="both"/>
              <w:rPr>
                <w:rFonts w:ascii="Times New Roman" w:hAnsi="Times New Roman" w:cs="Times New Roman"/>
                <w:b/>
                <w:bCs/>
                <w:sz w:val="24"/>
                <w:szCs w:val="24"/>
              </w:rPr>
            </w:pPr>
            <w:r w:rsidRPr="00B65ECB">
              <w:rPr>
                <w:rFonts w:ascii="Times New Roman" w:hAnsi="Times New Roman" w:cs="Times New Roman"/>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58DFDB" w14:textId="77777777" w:rsidR="009B0C95" w:rsidRPr="00B65ECB" w:rsidRDefault="009B0C95" w:rsidP="007D62E2">
            <w:pPr>
              <w:pStyle w:val="Betarp"/>
              <w:jc w:val="both"/>
              <w:rPr>
                <w:rFonts w:ascii="Times New Roman" w:eastAsia="Yu Mincho" w:hAnsi="Times New Roman" w:cs="Times New Roman"/>
                <w:b/>
                <w:bCs/>
                <w:sz w:val="24"/>
                <w:szCs w:val="24"/>
              </w:rPr>
            </w:pPr>
            <w:r w:rsidRPr="00B65ECB">
              <w:rPr>
                <w:rFonts w:ascii="Times New Roman" w:eastAsia="Yu Mincho" w:hAnsi="Times New Roman" w:cs="Times New Roman"/>
                <w:b/>
                <w:bCs/>
                <w:sz w:val="24"/>
                <w:szCs w:val="24"/>
              </w:rPr>
              <w:t>VPĮ 46 straipsnio 4 dalies 5 punktas</w:t>
            </w:r>
          </w:p>
          <w:p w14:paraId="259091DA" w14:textId="77777777" w:rsidR="009B0C95" w:rsidRPr="00B65ECB" w:rsidRDefault="009B0C95" w:rsidP="007D62E2">
            <w:pPr>
              <w:pStyle w:val="Betarp"/>
              <w:jc w:val="both"/>
              <w:rPr>
                <w:rFonts w:ascii="Times New Roman" w:eastAsia="Yu Mincho" w:hAnsi="Times New Roman" w:cs="Times New Roman"/>
                <w:sz w:val="24"/>
                <w:szCs w:val="24"/>
              </w:rPr>
            </w:pPr>
          </w:p>
          <w:p w14:paraId="36382200" w14:textId="77777777" w:rsidR="009B0C95" w:rsidRPr="00B65ECB" w:rsidRDefault="009B0C95" w:rsidP="007D62E2">
            <w:pPr>
              <w:pStyle w:val="Betarp"/>
              <w:jc w:val="both"/>
              <w:rPr>
                <w:rFonts w:ascii="Times New Roman" w:eastAsia="Yu Mincho" w:hAnsi="Times New Roman" w:cs="Times New Roman"/>
                <w:sz w:val="24"/>
                <w:szCs w:val="24"/>
              </w:rPr>
            </w:pPr>
            <w:r w:rsidRPr="00B65ECB">
              <w:rPr>
                <w:rFonts w:ascii="Times New Roman" w:eastAsia="Yu Mincho" w:hAnsi="Times New Roman" w:cs="Times New Roman"/>
                <w:sz w:val="24"/>
                <w:szCs w:val="24"/>
              </w:rPr>
              <w:t>EBVPD</w:t>
            </w:r>
            <w:r w:rsidRPr="00B65ECB">
              <w:rPr>
                <w:rFonts w:ascii="Times New Roman" w:eastAsia="Arial" w:hAnsi="Times New Roman" w:cs="Times New Roman"/>
                <w:sz w:val="24"/>
                <w:szCs w:val="24"/>
              </w:rPr>
              <w:t xml:space="preserve"> III dalies C15 punktas</w:t>
            </w:r>
          </w:p>
          <w:p w14:paraId="227D309F" w14:textId="77777777" w:rsidR="009B0C95" w:rsidRPr="00B65ECB" w:rsidRDefault="009B0C95" w:rsidP="007D62E2">
            <w:pPr>
              <w:pStyle w:val="Betarp"/>
              <w:jc w:val="both"/>
              <w:rPr>
                <w:rFonts w:ascii="Times New Roman" w:eastAsia="Yu Mincho" w:hAnsi="Times New Roman" w:cs="Times New Roman"/>
                <w:sz w:val="24"/>
                <w:szCs w:val="24"/>
                <w:lang w:eastAsia="en-US"/>
              </w:rPr>
            </w:pPr>
          </w:p>
          <w:p w14:paraId="37BEF657" w14:textId="77777777" w:rsidR="009B0C95" w:rsidRPr="00B65ECB" w:rsidRDefault="009B0C95" w:rsidP="007D62E2">
            <w:pPr>
              <w:pStyle w:val="Betarp"/>
              <w:jc w:val="both"/>
              <w:rPr>
                <w:rFonts w:ascii="Times New Roman" w:eastAsia="Yu Mincho" w:hAnsi="Times New Roman" w:cs="Times New Roman"/>
                <w:sz w:val="24"/>
                <w:szCs w:val="24"/>
                <w:lang w:eastAsia="en-US"/>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FD3263" w14:textId="77777777" w:rsidR="009B0C95" w:rsidRPr="00B65ECB" w:rsidRDefault="009B0C95" w:rsidP="007D62E2">
            <w:pPr>
              <w:pStyle w:val="Betarp"/>
              <w:jc w:val="both"/>
              <w:rPr>
                <w:rFonts w:ascii="Times New Roman" w:hAnsi="Times New Roman" w:cs="Times New Roman"/>
                <w:sz w:val="24"/>
                <w:szCs w:val="24"/>
                <w:lang w:eastAsia="en-US"/>
              </w:rPr>
            </w:pPr>
            <w:r w:rsidRPr="00B65ECB">
              <w:rPr>
                <w:rFonts w:ascii="Times New Roman" w:hAnsi="Times New Roman" w:cs="Times New Roman"/>
                <w:sz w:val="24"/>
                <w:szCs w:val="24"/>
                <w:lang w:eastAsia="en-US"/>
              </w:rPr>
              <w:t>Iš Lietuvoje įsteigtų subjektų įrodančių dokumentų nereikalaujama. Užtenka pateikto EBVPD.</w:t>
            </w:r>
          </w:p>
          <w:p w14:paraId="1382BE15" w14:textId="77777777" w:rsidR="009B0C95" w:rsidRPr="00B65ECB" w:rsidRDefault="009B0C95" w:rsidP="007D62E2">
            <w:pPr>
              <w:pStyle w:val="Betarp"/>
              <w:jc w:val="both"/>
              <w:rPr>
                <w:rFonts w:ascii="Times New Roman" w:hAnsi="Times New Roman" w:cs="Times New Roman"/>
                <w:b/>
                <w:bCs/>
                <w:iCs/>
                <w:sz w:val="24"/>
                <w:szCs w:val="24"/>
                <w:lang w:eastAsia="en-US"/>
              </w:rPr>
            </w:pPr>
          </w:p>
        </w:tc>
      </w:tr>
      <w:tr w:rsidR="009B0C95" w:rsidRPr="00B65ECB" w14:paraId="0A251C8F" w14:textId="77777777" w:rsidTr="00A5227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4B9A12" w14:textId="4FC7314A" w:rsidR="009B0C95" w:rsidRPr="00B65ECB" w:rsidRDefault="009B0C95" w:rsidP="007D62E2">
            <w:pPr>
              <w:pStyle w:val="Betarp"/>
              <w:rPr>
                <w:rFonts w:ascii="Times New Roman" w:hAnsi="Times New Roman" w:cs="Times New Roman"/>
                <w:b/>
                <w:bCs/>
                <w:sz w:val="24"/>
                <w:szCs w:val="24"/>
              </w:rPr>
            </w:pPr>
            <w:r w:rsidRPr="00B65ECB">
              <w:rPr>
                <w:rFonts w:ascii="Times New Roman" w:hAnsi="Times New Roman" w:cs="Times New Roman"/>
                <w:b/>
                <w:bCs/>
                <w:sz w:val="24"/>
                <w:szCs w:val="24"/>
              </w:rPr>
              <w:lastRenderedPageBreak/>
              <w:t>8.9</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628199" w14:textId="77777777" w:rsidR="009B0C95" w:rsidRPr="00B65ECB" w:rsidRDefault="009B0C95" w:rsidP="007D62E2">
            <w:pPr>
              <w:spacing w:line="240" w:lineRule="auto"/>
              <w:jc w:val="both"/>
              <w:rPr>
                <w:rFonts w:ascii="Times New Roman" w:hAnsi="Times New Roman" w:cs="Times New Roman"/>
                <w:sz w:val="24"/>
                <w:szCs w:val="24"/>
              </w:rPr>
            </w:pPr>
            <w:r w:rsidRPr="00B65ECB">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w:t>
            </w:r>
            <w:r w:rsidRPr="00B65ECB">
              <w:rPr>
                <w:rFonts w:ascii="Times New Roman" w:hAnsi="Times New Roman" w:cs="Times New Roman"/>
                <w:sz w:val="24"/>
                <w:szCs w:val="24"/>
              </w:rPr>
              <w:lastRenderedPageBreak/>
              <w:t xml:space="preserve">sutartyje nustatytą esminę sutarties sąlygą vykdė su dideliais arba nuolatiniais trūkumais ir dėl to buvo pritaikyta sutartyje nustatyta sankcija. </w:t>
            </w:r>
          </w:p>
          <w:p w14:paraId="1012BB5A" w14:textId="77777777" w:rsidR="009B0C95" w:rsidRPr="00B65ECB" w:rsidRDefault="009B0C95" w:rsidP="007D62E2">
            <w:pPr>
              <w:spacing w:line="240" w:lineRule="auto"/>
              <w:jc w:val="both"/>
              <w:rPr>
                <w:rFonts w:ascii="Times New Roman" w:hAnsi="Times New Roman" w:cs="Times New Roman"/>
                <w:sz w:val="24"/>
                <w:szCs w:val="24"/>
              </w:rPr>
            </w:pPr>
            <w:r w:rsidRPr="00B65ECB">
              <w:rPr>
                <w:rFonts w:ascii="Times New Roman" w:hAnsi="Times New Roman" w:cs="Times New Roman"/>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AA2D55" w14:textId="77777777" w:rsidR="009B0C95" w:rsidRPr="00B65ECB" w:rsidRDefault="009B0C95" w:rsidP="007D62E2">
            <w:pPr>
              <w:pStyle w:val="Betarp"/>
              <w:jc w:val="both"/>
              <w:rPr>
                <w:rFonts w:ascii="Times New Roman" w:eastAsia="Yu Mincho" w:hAnsi="Times New Roman" w:cs="Times New Roman"/>
                <w:b/>
                <w:bCs/>
                <w:sz w:val="24"/>
                <w:szCs w:val="24"/>
              </w:rPr>
            </w:pPr>
            <w:r w:rsidRPr="00B65ECB">
              <w:rPr>
                <w:rFonts w:ascii="Times New Roman" w:eastAsia="Yu Mincho" w:hAnsi="Times New Roman" w:cs="Times New Roman"/>
                <w:b/>
                <w:bCs/>
                <w:sz w:val="24"/>
                <w:szCs w:val="24"/>
              </w:rPr>
              <w:lastRenderedPageBreak/>
              <w:t>VPĮ 46 straipsnio 4 dalies 6 punktas</w:t>
            </w:r>
          </w:p>
          <w:p w14:paraId="5099F437" w14:textId="77777777" w:rsidR="009B0C95" w:rsidRPr="00B65ECB" w:rsidRDefault="009B0C95" w:rsidP="007D62E2">
            <w:pPr>
              <w:pStyle w:val="Betarp"/>
              <w:jc w:val="both"/>
              <w:rPr>
                <w:rFonts w:ascii="Times New Roman" w:eastAsia="Yu Mincho" w:hAnsi="Times New Roman" w:cs="Times New Roman"/>
                <w:sz w:val="24"/>
                <w:szCs w:val="24"/>
              </w:rPr>
            </w:pPr>
          </w:p>
          <w:p w14:paraId="3D3AAFC2" w14:textId="77777777" w:rsidR="009B0C95" w:rsidRPr="00B65ECB" w:rsidRDefault="009B0C95" w:rsidP="007D62E2">
            <w:pPr>
              <w:pStyle w:val="Betarp"/>
              <w:jc w:val="both"/>
              <w:rPr>
                <w:rFonts w:ascii="Times New Roman" w:eastAsia="Yu Mincho" w:hAnsi="Times New Roman" w:cs="Times New Roman"/>
                <w:sz w:val="24"/>
                <w:szCs w:val="24"/>
              </w:rPr>
            </w:pPr>
            <w:r w:rsidRPr="00B65ECB">
              <w:rPr>
                <w:rFonts w:ascii="Times New Roman" w:eastAsia="Yu Mincho" w:hAnsi="Times New Roman" w:cs="Times New Roman"/>
                <w:sz w:val="24"/>
                <w:szCs w:val="24"/>
              </w:rPr>
              <w:t>EBVPD</w:t>
            </w:r>
            <w:r w:rsidRPr="00B65ECB">
              <w:rPr>
                <w:rFonts w:ascii="Times New Roman" w:eastAsia="Arial" w:hAnsi="Times New Roman" w:cs="Times New Roman"/>
                <w:sz w:val="24"/>
                <w:szCs w:val="24"/>
              </w:rPr>
              <w:t xml:space="preserve"> III dalies C14 punktas</w:t>
            </w:r>
          </w:p>
          <w:p w14:paraId="0F756DC9" w14:textId="77777777" w:rsidR="009B0C95" w:rsidRPr="00B65ECB" w:rsidRDefault="009B0C95" w:rsidP="007D62E2">
            <w:pPr>
              <w:pStyle w:val="Betarp"/>
              <w:jc w:val="both"/>
              <w:rPr>
                <w:rFonts w:ascii="Times New Roman" w:eastAsia="Yu Mincho" w:hAnsi="Times New Roman" w:cs="Times New Roman"/>
                <w:sz w:val="24"/>
                <w:szCs w:val="24"/>
                <w:lang w:eastAsia="en-US"/>
              </w:rPr>
            </w:pPr>
          </w:p>
          <w:p w14:paraId="2701765D" w14:textId="77777777" w:rsidR="009B0C95" w:rsidRPr="00B65ECB" w:rsidRDefault="009B0C95" w:rsidP="007D62E2">
            <w:pPr>
              <w:pStyle w:val="Betarp"/>
              <w:jc w:val="both"/>
              <w:rPr>
                <w:rFonts w:ascii="Times New Roman" w:eastAsia="Yu Mincho" w:hAnsi="Times New Roman" w:cs="Times New Roman"/>
                <w:sz w:val="24"/>
                <w:szCs w:val="24"/>
                <w:lang w:eastAsia="en-US"/>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26860E" w14:textId="77777777" w:rsidR="009B0C95" w:rsidRPr="00B65ECB" w:rsidRDefault="009B0C95" w:rsidP="007D62E2">
            <w:pPr>
              <w:pStyle w:val="Betarp"/>
              <w:jc w:val="both"/>
              <w:rPr>
                <w:rFonts w:ascii="Times New Roman" w:hAnsi="Times New Roman" w:cs="Times New Roman"/>
                <w:sz w:val="24"/>
                <w:szCs w:val="24"/>
                <w:lang w:eastAsia="en-US"/>
              </w:rPr>
            </w:pPr>
            <w:r w:rsidRPr="00B65ECB">
              <w:rPr>
                <w:rFonts w:ascii="Times New Roman" w:hAnsi="Times New Roman" w:cs="Times New Roman"/>
                <w:sz w:val="24"/>
                <w:szCs w:val="24"/>
                <w:lang w:eastAsia="en-US"/>
              </w:rPr>
              <w:t>Iš Lietuvoje įsteigtų subjektų įrodančių dokumentų nereikalaujama. Užtenka pateikto EBVPD.</w:t>
            </w:r>
          </w:p>
          <w:p w14:paraId="26F1B0BD" w14:textId="77777777" w:rsidR="009B0C95" w:rsidRPr="00B65ECB" w:rsidRDefault="009B0C95" w:rsidP="007D62E2">
            <w:pPr>
              <w:pStyle w:val="Betarp"/>
              <w:jc w:val="both"/>
              <w:rPr>
                <w:rFonts w:ascii="Times New Roman" w:hAnsi="Times New Roman" w:cs="Times New Roman"/>
                <w:bCs/>
                <w:iCs/>
                <w:sz w:val="24"/>
                <w:szCs w:val="24"/>
                <w:lang w:eastAsia="en-US"/>
              </w:rPr>
            </w:pPr>
          </w:p>
          <w:p w14:paraId="2115FAA2" w14:textId="77777777" w:rsidR="009B0C95" w:rsidRPr="00B65ECB" w:rsidRDefault="009B0C95" w:rsidP="007D62E2">
            <w:pPr>
              <w:pStyle w:val="Betarp"/>
              <w:jc w:val="both"/>
              <w:rPr>
                <w:rFonts w:ascii="Times New Roman" w:hAnsi="Times New Roman" w:cs="Times New Roman"/>
                <w:b/>
                <w:bCs/>
                <w:sz w:val="24"/>
                <w:szCs w:val="24"/>
              </w:rPr>
            </w:pPr>
            <w:r w:rsidRPr="00B65ECB">
              <w:rPr>
                <w:rFonts w:ascii="Times New Roman" w:hAnsi="Times New Roman" w:cs="Times New Roman"/>
                <w:b/>
                <w:bCs/>
                <w:sz w:val="24"/>
                <w:szCs w:val="24"/>
              </w:rPr>
              <w:t xml:space="preserve">Priimant sprendimus dėl tiekėjo pašalinimo iš pirkimo procedūros šiame punkte nurodytu pašalinimo pagrindu, gali būti atsižvelgiama į pagal VPĮ 91 straipsnį skelbiamą informaciją: </w:t>
            </w:r>
          </w:p>
          <w:p w14:paraId="633CE6A0" w14:textId="77777777" w:rsidR="009B0C95" w:rsidRPr="00B65ECB" w:rsidRDefault="009B0C95" w:rsidP="007D62E2">
            <w:pPr>
              <w:pStyle w:val="Betarp"/>
              <w:jc w:val="both"/>
              <w:rPr>
                <w:rFonts w:ascii="Times New Roman" w:hAnsi="Times New Roman" w:cs="Times New Roman"/>
                <w:sz w:val="24"/>
                <w:szCs w:val="24"/>
              </w:rPr>
            </w:pPr>
          </w:p>
          <w:p w14:paraId="326876CC" w14:textId="77777777" w:rsidR="009B0C95" w:rsidRPr="00B65ECB" w:rsidRDefault="009B0C95" w:rsidP="007D62E2">
            <w:pPr>
              <w:pStyle w:val="Betarp"/>
              <w:jc w:val="both"/>
              <w:rPr>
                <w:rStyle w:val="Hipersaitas"/>
                <w:rFonts w:ascii="Times New Roman" w:hAnsi="Times New Roman" w:cs="Times New Roman"/>
                <w:sz w:val="24"/>
                <w:szCs w:val="24"/>
              </w:rPr>
            </w:pPr>
            <w:hyperlink r:id="rId22" w:history="1">
              <w:r w:rsidRPr="00B65ECB">
                <w:rPr>
                  <w:rStyle w:val="Hipersaitas"/>
                  <w:rFonts w:ascii="Times New Roman" w:hAnsi="Times New Roman" w:cs="Times New Roman"/>
                  <w:sz w:val="24"/>
                  <w:szCs w:val="24"/>
                </w:rPr>
                <w:t>https://vpt.lrv.lt/lt/pasalinimo-pagrindai-1/nepatikimi-tiekejai-1</w:t>
              </w:r>
            </w:hyperlink>
          </w:p>
          <w:p w14:paraId="6CA22E73" w14:textId="77777777" w:rsidR="009B0C95" w:rsidRPr="00B65ECB" w:rsidRDefault="009B0C95" w:rsidP="007D62E2">
            <w:pPr>
              <w:pStyle w:val="Betarp"/>
              <w:jc w:val="both"/>
              <w:rPr>
                <w:rFonts w:ascii="Times New Roman" w:hAnsi="Times New Roman" w:cs="Times New Roman"/>
                <w:sz w:val="24"/>
                <w:szCs w:val="24"/>
              </w:rPr>
            </w:pPr>
          </w:p>
          <w:p w14:paraId="24DCD06A" w14:textId="77777777" w:rsidR="009B0C95" w:rsidRPr="00B65ECB" w:rsidRDefault="009B0C95" w:rsidP="007D62E2">
            <w:pPr>
              <w:pStyle w:val="Betarp"/>
              <w:jc w:val="both"/>
              <w:rPr>
                <w:rFonts w:ascii="Times New Roman" w:hAnsi="Times New Roman" w:cs="Times New Roman"/>
                <w:sz w:val="24"/>
                <w:szCs w:val="24"/>
              </w:rPr>
            </w:pPr>
            <w:hyperlink r:id="rId23" w:history="1">
              <w:r w:rsidRPr="00B65ECB">
                <w:rPr>
                  <w:rStyle w:val="Hipersaitas"/>
                  <w:rFonts w:ascii="Times New Roman" w:hAnsi="Times New Roman" w:cs="Times New Roman"/>
                  <w:sz w:val="24"/>
                  <w:szCs w:val="24"/>
                </w:rPr>
                <w:t>https://vpt.lrv.lt/lt/pasalinimo-pagrindai-1/nepatikimu-koncesininku-sarasas-1/nepatikimu-koncesininku-sarasas</w:t>
              </w:r>
            </w:hyperlink>
          </w:p>
          <w:p w14:paraId="463435DE" w14:textId="77777777" w:rsidR="009B0C95" w:rsidRPr="00B65ECB" w:rsidRDefault="009B0C95" w:rsidP="007D62E2">
            <w:pPr>
              <w:pStyle w:val="Betarp"/>
              <w:jc w:val="both"/>
              <w:rPr>
                <w:rFonts w:ascii="Times New Roman" w:hAnsi="Times New Roman" w:cs="Times New Roman"/>
                <w:bCs/>
                <w:sz w:val="24"/>
                <w:szCs w:val="24"/>
              </w:rPr>
            </w:pPr>
          </w:p>
          <w:p w14:paraId="5C036ACD" w14:textId="77777777" w:rsidR="009B0C95" w:rsidRPr="00B65ECB" w:rsidRDefault="009B0C95" w:rsidP="007D62E2">
            <w:pPr>
              <w:pStyle w:val="Betarp"/>
              <w:jc w:val="both"/>
              <w:rPr>
                <w:rFonts w:ascii="Times New Roman" w:hAnsi="Times New Roman" w:cs="Times New Roman"/>
                <w:b/>
                <w:bCs/>
                <w:sz w:val="24"/>
                <w:szCs w:val="24"/>
              </w:rPr>
            </w:pPr>
          </w:p>
        </w:tc>
      </w:tr>
      <w:tr w:rsidR="009B0C95" w:rsidRPr="00B65ECB" w14:paraId="5380C44B" w14:textId="77777777" w:rsidTr="00A5227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C54482" w14:textId="391147DC" w:rsidR="009B0C95" w:rsidRPr="00B65ECB" w:rsidRDefault="009B0C95" w:rsidP="007D62E2">
            <w:pPr>
              <w:pStyle w:val="Betarp"/>
              <w:rPr>
                <w:rFonts w:ascii="Times New Roman" w:hAnsi="Times New Roman" w:cs="Times New Roman"/>
                <w:b/>
                <w:sz w:val="24"/>
                <w:szCs w:val="24"/>
              </w:rPr>
            </w:pPr>
            <w:r w:rsidRPr="00B65ECB">
              <w:rPr>
                <w:rFonts w:ascii="Times New Roman" w:hAnsi="Times New Roman" w:cs="Times New Roman"/>
                <w:b/>
                <w:sz w:val="24"/>
                <w:szCs w:val="24"/>
              </w:rPr>
              <w:t>8.10</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E20FA9" w14:textId="77777777" w:rsidR="009B0C95" w:rsidRPr="00B65ECB" w:rsidRDefault="009B0C95" w:rsidP="007D62E2">
            <w:pPr>
              <w:pStyle w:val="Betarp"/>
              <w:jc w:val="both"/>
              <w:rPr>
                <w:rFonts w:ascii="Times New Roman" w:hAnsi="Times New Roman" w:cs="Times New Roman"/>
                <w:sz w:val="24"/>
                <w:szCs w:val="24"/>
              </w:rPr>
            </w:pPr>
            <w:r w:rsidRPr="00B65ECB">
              <w:rPr>
                <w:rFonts w:ascii="Times New Roman" w:hAnsi="Times New Roman" w:cs="Times New Roman"/>
                <w:sz w:val="24"/>
                <w:szCs w:val="24"/>
              </w:rPr>
              <w:t>Tiekėjas yra padaręs rimtą profesinį pažeidimą, dėl kurio perkančioji organizacija abejoja tiekėjo sąžiningumu, kai jis</w:t>
            </w:r>
            <w:bookmarkStart w:id="82" w:name="part_030e6c6c64ba4f96a23474e439d1b80c"/>
            <w:bookmarkEnd w:id="82"/>
            <w:r w:rsidRPr="00B65ECB">
              <w:rPr>
                <w:rFonts w:ascii="Times New Roman" w:hAnsi="Times New Roman" w:cs="Times New Roman"/>
                <w:sz w:val="24"/>
                <w:szCs w:val="24"/>
              </w:rPr>
              <w:t xml:space="preserve"> yra padaręs finansinės atskaitomybės ir audito teisės aktų pažeidimą ir nuo jo </w:t>
            </w:r>
            <w:r w:rsidRPr="00B65ECB">
              <w:rPr>
                <w:rFonts w:ascii="Times New Roman" w:hAnsi="Times New Roman" w:cs="Times New Roman"/>
                <w:sz w:val="24"/>
                <w:szCs w:val="24"/>
              </w:rPr>
              <w:lastRenderedPageBreak/>
              <w:t>padarymo dienos praėjo mažiau kaip vieni metai.</w:t>
            </w:r>
          </w:p>
          <w:p w14:paraId="697F9777" w14:textId="77777777" w:rsidR="009B0C95" w:rsidRPr="00B65ECB" w:rsidRDefault="009B0C95" w:rsidP="007D62E2">
            <w:pPr>
              <w:spacing w:line="240" w:lineRule="auto"/>
              <w:jc w:val="both"/>
              <w:rPr>
                <w:rFonts w:ascii="Times New Roman" w:hAnsi="Times New Roman" w:cs="Times New Roman"/>
                <w:b/>
                <w:sz w:val="24"/>
                <w:szCs w:val="24"/>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E29E99" w14:textId="77777777" w:rsidR="009B0C95" w:rsidRPr="00B65ECB" w:rsidRDefault="009B0C95" w:rsidP="007D62E2">
            <w:pPr>
              <w:pStyle w:val="Betarp"/>
              <w:jc w:val="both"/>
              <w:rPr>
                <w:rFonts w:ascii="Times New Roman" w:eastAsia="Yu Mincho" w:hAnsi="Times New Roman" w:cs="Times New Roman"/>
                <w:b/>
                <w:bCs/>
                <w:sz w:val="24"/>
                <w:szCs w:val="24"/>
              </w:rPr>
            </w:pPr>
            <w:r w:rsidRPr="00B65ECB">
              <w:rPr>
                <w:rFonts w:ascii="Times New Roman" w:eastAsia="Yu Mincho" w:hAnsi="Times New Roman" w:cs="Times New Roman"/>
                <w:b/>
                <w:bCs/>
                <w:sz w:val="24"/>
                <w:szCs w:val="24"/>
              </w:rPr>
              <w:lastRenderedPageBreak/>
              <w:t>VPĮ 46 straipsnio 4 dalies 7 punkto a papunktis</w:t>
            </w:r>
          </w:p>
          <w:p w14:paraId="36EB42C7" w14:textId="77777777" w:rsidR="009B0C95" w:rsidRPr="00B65ECB" w:rsidRDefault="009B0C95" w:rsidP="007D62E2">
            <w:pPr>
              <w:pStyle w:val="Betarp"/>
              <w:jc w:val="both"/>
              <w:rPr>
                <w:rFonts w:ascii="Times New Roman" w:eastAsia="Yu Mincho" w:hAnsi="Times New Roman" w:cs="Times New Roman"/>
                <w:sz w:val="24"/>
                <w:szCs w:val="24"/>
              </w:rPr>
            </w:pPr>
          </w:p>
          <w:p w14:paraId="7A6D950C" w14:textId="77777777" w:rsidR="009B0C95" w:rsidRPr="00B65ECB" w:rsidRDefault="009B0C95" w:rsidP="007D62E2">
            <w:pPr>
              <w:pStyle w:val="Betarp"/>
              <w:jc w:val="both"/>
              <w:rPr>
                <w:rFonts w:ascii="Times New Roman" w:eastAsia="Yu Mincho" w:hAnsi="Times New Roman" w:cs="Times New Roman"/>
                <w:sz w:val="24"/>
                <w:szCs w:val="24"/>
              </w:rPr>
            </w:pPr>
            <w:r w:rsidRPr="00B65ECB">
              <w:rPr>
                <w:rFonts w:ascii="Times New Roman" w:eastAsia="Yu Mincho" w:hAnsi="Times New Roman" w:cs="Times New Roman"/>
                <w:sz w:val="24"/>
                <w:szCs w:val="24"/>
              </w:rPr>
              <w:t>EBVPD III dalies C11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FBD582" w14:textId="77777777" w:rsidR="009B0C95" w:rsidRPr="00B65ECB" w:rsidRDefault="009B0C95" w:rsidP="007D62E2">
            <w:pPr>
              <w:pStyle w:val="Betarp"/>
              <w:jc w:val="both"/>
              <w:rPr>
                <w:rFonts w:ascii="Times New Roman" w:hAnsi="Times New Roman" w:cs="Times New Roman"/>
                <w:sz w:val="24"/>
                <w:szCs w:val="24"/>
              </w:rPr>
            </w:pPr>
            <w:r w:rsidRPr="00B65ECB">
              <w:rPr>
                <w:rFonts w:ascii="Times New Roman" w:hAnsi="Times New Roman" w:cs="Times New Roman"/>
                <w:sz w:val="24"/>
                <w:szCs w:val="24"/>
                <w:lang w:eastAsia="en-US"/>
              </w:rPr>
              <w:t xml:space="preserve">Iš Lietuvoje įsteigtų subjektų įrodančių dokumentų nereikalaujama. Užtenka pateikto EBVPD. </w:t>
            </w:r>
            <w:r w:rsidRPr="00B65ECB">
              <w:rPr>
                <w:rFonts w:ascii="Times New Roman" w:hAnsi="Times New Roman" w:cs="Times New Roman"/>
                <w:sz w:val="24"/>
                <w:szCs w:val="24"/>
              </w:rPr>
              <w:t>Priimant sprendimus dėl tiekėjo pašalinimo iš pirkimo procedūros šiame punkte nurodytu pašalinimo pagrindu, be kita ko, atsižvelgiama į</w:t>
            </w:r>
            <w:r w:rsidRPr="00B65ECB">
              <w:rPr>
                <w:rFonts w:ascii="Times New Roman" w:hAnsi="Times New Roman" w:cs="Times New Roman"/>
                <w:b/>
                <w:bCs/>
                <w:sz w:val="24"/>
                <w:szCs w:val="24"/>
              </w:rPr>
              <w:t xml:space="preserve"> </w:t>
            </w:r>
            <w:r w:rsidRPr="00B65ECB">
              <w:rPr>
                <w:rFonts w:ascii="Times New Roman" w:hAnsi="Times New Roman" w:cs="Times New Roman"/>
                <w:sz w:val="24"/>
                <w:szCs w:val="24"/>
              </w:rPr>
              <w:t xml:space="preserve">nacionalinėje duomenų bazėje adresu: </w:t>
            </w:r>
            <w:hyperlink r:id="rId24" w:history="1">
              <w:r w:rsidRPr="00B65ECB">
                <w:rPr>
                  <w:rStyle w:val="Hipersaitas"/>
                  <w:rFonts w:ascii="Times New Roman" w:hAnsi="Times New Roman" w:cs="Times New Roman"/>
                  <w:sz w:val="24"/>
                  <w:szCs w:val="24"/>
                  <w:u w:val="single"/>
                </w:rPr>
                <w:t>https://www.registrucentras.lt/jar/p/index.php</w:t>
              </w:r>
            </w:hyperlink>
          </w:p>
          <w:p w14:paraId="503AC8A6" w14:textId="77777777" w:rsidR="009B0C95" w:rsidRPr="00B65ECB" w:rsidRDefault="009B0C95" w:rsidP="007D62E2">
            <w:pPr>
              <w:pStyle w:val="Betarp"/>
              <w:jc w:val="both"/>
              <w:rPr>
                <w:rFonts w:ascii="Times New Roman" w:hAnsi="Times New Roman" w:cs="Times New Roman"/>
                <w:sz w:val="24"/>
                <w:szCs w:val="24"/>
              </w:rPr>
            </w:pPr>
            <w:r w:rsidRPr="00B65ECB">
              <w:rPr>
                <w:rFonts w:ascii="Times New Roman" w:hAnsi="Times New Roman" w:cs="Times New Roman"/>
                <w:sz w:val="24"/>
                <w:szCs w:val="24"/>
              </w:rPr>
              <w:lastRenderedPageBreak/>
              <w:t>paskelbtą informaciją, taip pat į šiame informaciniame pranešime pateiktą informaciją:</w:t>
            </w:r>
          </w:p>
          <w:p w14:paraId="7A305BC6" w14:textId="77777777" w:rsidR="009B0C95" w:rsidRPr="00B65ECB" w:rsidRDefault="009B0C95" w:rsidP="007D62E2">
            <w:pPr>
              <w:pStyle w:val="Betarp"/>
              <w:jc w:val="both"/>
              <w:rPr>
                <w:rFonts w:ascii="Times New Roman" w:hAnsi="Times New Roman" w:cs="Times New Roman"/>
                <w:sz w:val="24"/>
                <w:szCs w:val="24"/>
                <w:lang w:eastAsia="en-US"/>
              </w:rPr>
            </w:pPr>
            <w:hyperlink r:id="rId25" w:history="1">
              <w:r w:rsidRPr="00B65ECB">
                <w:rPr>
                  <w:rStyle w:val="Hipersaitas"/>
                  <w:rFonts w:ascii="Times New Roman" w:hAnsi="Times New Roman" w:cs="Times New Roman"/>
                  <w:sz w:val="24"/>
                  <w:szCs w:val="24"/>
                </w:rPr>
                <w:t>https://vpt.lrv.lt/lt/naujienos/finansiniu-ataskaitu-nepateikimas-gali-tapti-kliutimi-dalyvauti-viesuosiuose-pirkimuose</w:t>
              </w:r>
            </w:hyperlink>
          </w:p>
          <w:p w14:paraId="2C3DA21C" w14:textId="77777777" w:rsidR="009B0C95" w:rsidRPr="00B65ECB" w:rsidRDefault="009B0C95" w:rsidP="007D62E2">
            <w:pPr>
              <w:pStyle w:val="Betarp"/>
              <w:jc w:val="both"/>
              <w:rPr>
                <w:rFonts w:ascii="Times New Roman" w:hAnsi="Times New Roman" w:cs="Times New Roman"/>
                <w:b/>
                <w:bCs/>
                <w:iCs/>
                <w:sz w:val="24"/>
                <w:szCs w:val="24"/>
              </w:rPr>
            </w:pPr>
          </w:p>
        </w:tc>
      </w:tr>
      <w:tr w:rsidR="009B0C95" w:rsidRPr="00B65ECB" w14:paraId="03A3FE36" w14:textId="77777777" w:rsidTr="00A5227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DF74CF6" w14:textId="09C2329B" w:rsidR="009B0C95" w:rsidRPr="00B65ECB" w:rsidRDefault="009B0C95" w:rsidP="007D62E2">
            <w:pPr>
              <w:pStyle w:val="Betarp"/>
              <w:rPr>
                <w:rFonts w:ascii="Times New Roman" w:hAnsi="Times New Roman" w:cs="Times New Roman"/>
                <w:b/>
                <w:sz w:val="24"/>
                <w:szCs w:val="24"/>
              </w:rPr>
            </w:pPr>
            <w:r w:rsidRPr="00B65ECB">
              <w:rPr>
                <w:rFonts w:ascii="Times New Roman" w:hAnsi="Times New Roman" w:cs="Times New Roman"/>
                <w:b/>
                <w:sz w:val="24"/>
                <w:szCs w:val="24"/>
              </w:rPr>
              <w:lastRenderedPageBreak/>
              <w:t>8.11</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350396E" w14:textId="77777777" w:rsidR="009B0C95" w:rsidRPr="00B65ECB" w:rsidRDefault="009B0C95" w:rsidP="007D62E2">
            <w:pPr>
              <w:pStyle w:val="Betarp"/>
              <w:jc w:val="both"/>
              <w:rPr>
                <w:rFonts w:ascii="Times New Roman" w:hAnsi="Times New Roman" w:cs="Times New Roman"/>
                <w:b/>
                <w:bCs/>
                <w:sz w:val="24"/>
                <w:szCs w:val="24"/>
              </w:rPr>
            </w:pPr>
            <w:r w:rsidRPr="00B65ECB">
              <w:rPr>
                <w:rFonts w:ascii="Times New Roman" w:hAnsi="Times New Roman" w:cs="Times New Roman"/>
                <w:sz w:val="24"/>
                <w:szCs w:val="24"/>
              </w:rPr>
              <w:t xml:space="preserve">Tiekėjas yra padaręs rimtą profesinį pažeidimą, dėl kurio perkančioji organizacija abejoja tiekėjo sąžiningumu, </w:t>
            </w:r>
            <w:r w:rsidRPr="00B65ECB">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B65ECB">
              <w:rPr>
                <w:rFonts w:ascii="Times New Roman" w:eastAsia="Times New Roman" w:hAnsi="Times New Roman" w:cs="Times New Roman"/>
                <w:sz w:val="24"/>
                <w:szCs w:val="24"/>
                <w:vertAlign w:val="superscript"/>
              </w:rPr>
              <w:t>1</w:t>
            </w:r>
            <w:r w:rsidRPr="00B65ECB">
              <w:rPr>
                <w:rFonts w:ascii="Times New Roman" w:eastAsia="Times New Roman" w:hAnsi="Times New Roman" w:cs="Times New Roman"/>
                <w:sz w:val="24"/>
                <w:szCs w:val="24"/>
              </w:rPr>
              <w:t xml:space="preserve"> straipsnio 1 dalyje.</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B8166B" w14:textId="77777777" w:rsidR="009B0C95" w:rsidRPr="00B65ECB" w:rsidRDefault="009B0C95" w:rsidP="007D62E2">
            <w:pPr>
              <w:pStyle w:val="Betarp"/>
              <w:jc w:val="both"/>
              <w:rPr>
                <w:rFonts w:ascii="Times New Roman" w:eastAsia="Yu Mincho" w:hAnsi="Times New Roman" w:cs="Times New Roman"/>
                <w:b/>
                <w:bCs/>
                <w:sz w:val="24"/>
                <w:szCs w:val="24"/>
              </w:rPr>
            </w:pPr>
            <w:r w:rsidRPr="00B65ECB">
              <w:rPr>
                <w:rFonts w:ascii="Times New Roman" w:eastAsia="Yu Mincho" w:hAnsi="Times New Roman" w:cs="Times New Roman"/>
                <w:b/>
                <w:bCs/>
                <w:sz w:val="24"/>
                <w:szCs w:val="24"/>
              </w:rPr>
              <w:t>VPĮ 46 straipsnio 4 dalies 7 punkto b papunktis</w:t>
            </w:r>
          </w:p>
          <w:p w14:paraId="0C40B81A" w14:textId="77777777" w:rsidR="009B0C95" w:rsidRPr="00B65ECB" w:rsidRDefault="009B0C95" w:rsidP="007D62E2">
            <w:pPr>
              <w:pStyle w:val="Betarp"/>
              <w:jc w:val="both"/>
              <w:rPr>
                <w:rFonts w:ascii="Times New Roman" w:eastAsia="Yu Mincho" w:hAnsi="Times New Roman" w:cs="Times New Roman"/>
                <w:sz w:val="24"/>
                <w:szCs w:val="24"/>
              </w:rPr>
            </w:pPr>
          </w:p>
          <w:p w14:paraId="29E37DE3" w14:textId="77777777" w:rsidR="009B0C95" w:rsidRPr="00B65ECB" w:rsidRDefault="009B0C95" w:rsidP="007D62E2">
            <w:pPr>
              <w:pStyle w:val="Betarp"/>
              <w:jc w:val="both"/>
              <w:rPr>
                <w:rFonts w:ascii="Times New Roman" w:eastAsia="Yu Mincho" w:hAnsi="Times New Roman" w:cs="Times New Roman"/>
                <w:sz w:val="24"/>
                <w:szCs w:val="24"/>
                <w:lang w:eastAsia="en-US"/>
              </w:rPr>
            </w:pPr>
            <w:r w:rsidRPr="00B65ECB">
              <w:rPr>
                <w:rFonts w:ascii="Times New Roman" w:eastAsia="Yu Mincho" w:hAnsi="Times New Roman" w:cs="Times New Roman"/>
                <w:sz w:val="24"/>
                <w:szCs w:val="24"/>
              </w:rPr>
              <w:t>EBVPD III dalies C11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12909" w14:textId="77777777" w:rsidR="009B0C95" w:rsidRPr="00B65ECB" w:rsidRDefault="009B0C95" w:rsidP="007D62E2">
            <w:pPr>
              <w:pStyle w:val="Betarp"/>
              <w:jc w:val="both"/>
              <w:rPr>
                <w:rFonts w:ascii="Times New Roman" w:hAnsi="Times New Roman" w:cs="Times New Roman"/>
                <w:sz w:val="24"/>
                <w:szCs w:val="24"/>
                <w:lang w:eastAsia="en-US"/>
              </w:rPr>
            </w:pPr>
            <w:r w:rsidRPr="00B65ECB">
              <w:rPr>
                <w:rFonts w:ascii="Times New Roman" w:hAnsi="Times New Roman" w:cs="Times New Roman"/>
                <w:sz w:val="24"/>
                <w:szCs w:val="24"/>
                <w:lang w:eastAsia="en-US"/>
              </w:rPr>
              <w:t>Iš Lietuvoje įsteigtų subjektų įrodančių dokumentų nereikalaujama. Užtenka pateikto EBVPD.</w:t>
            </w:r>
          </w:p>
          <w:p w14:paraId="05700142" w14:textId="77777777" w:rsidR="009B0C95" w:rsidRPr="00B65ECB" w:rsidRDefault="009B0C95" w:rsidP="007D62E2">
            <w:pPr>
              <w:pStyle w:val="Betarp"/>
              <w:jc w:val="both"/>
              <w:rPr>
                <w:rFonts w:ascii="Times New Roman" w:hAnsi="Times New Roman" w:cs="Times New Roman"/>
                <w:b/>
                <w:bCs/>
                <w:iCs/>
                <w:sz w:val="24"/>
                <w:szCs w:val="24"/>
                <w:lang w:eastAsia="en-US"/>
              </w:rPr>
            </w:pPr>
          </w:p>
          <w:p w14:paraId="34ED034A" w14:textId="77777777" w:rsidR="009B0C95" w:rsidRPr="00B65ECB" w:rsidRDefault="009B0C95" w:rsidP="007D62E2">
            <w:pPr>
              <w:pStyle w:val="Betarp"/>
              <w:jc w:val="both"/>
              <w:rPr>
                <w:rFonts w:ascii="Times New Roman" w:hAnsi="Times New Roman" w:cs="Times New Roman"/>
                <w:b/>
                <w:bCs/>
                <w:sz w:val="24"/>
                <w:szCs w:val="24"/>
              </w:rPr>
            </w:pPr>
            <w:r w:rsidRPr="00B65ECB">
              <w:rPr>
                <w:rFonts w:ascii="Times New Roman" w:hAnsi="Times New Roman" w:cs="Times New Roman"/>
                <w:sz w:val="24"/>
                <w:szCs w:val="24"/>
              </w:rPr>
              <w:t>Priimant sprendimus dėl tiekėjo pašalinimo iš pirkimo procedūros šiame punkte nurodytu pašalinimo pagrindu, be kita ko, atsižvelgiama į</w:t>
            </w:r>
            <w:r w:rsidRPr="00B65ECB">
              <w:rPr>
                <w:rFonts w:ascii="Times New Roman" w:hAnsi="Times New Roman" w:cs="Times New Roman"/>
                <w:b/>
                <w:bCs/>
                <w:sz w:val="24"/>
                <w:szCs w:val="24"/>
              </w:rPr>
              <w:t xml:space="preserve"> </w:t>
            </w:r>
            <w:r w:rsidRPr="00B65ECB">
              <w:rPr>
                <w:rFonts w:ascii="Times New Roman" w:hAnsi="Times New Roman" w:cs="Times New Roman"/>
                <w:sz w:val="24"/>
                <w:szCs w:val="24"/>
              </w:rPr>
              <w:t xml:space="preserve">nacionalinėje duomenų bazėje adresu </w:t>
            </w:r>
            <w:hyperlink r:id="rId26">
              <w:r w:rsidRPr="00B65ECB">
                <w:rPr>
                  <w:rStyle w:val="Hipersaitas"/>
                  <w:rFonts w:ascii="Times New Roman" w:hAnsi="Times New Roman" w:cs="Times New Roman"/>
                  <w:sz w:val="24"/>
                  <w:szCs w:val="24"/>
                  <w:u w:val="single"/>
                </w:rPr>
                <w:t>https://www.vmi.lt/evmi/mokesciu-moketoju-informacija</w:t>
              </w:r>
            </w:hyperlink>
            <w:r w:rsidRPr="00B65ECB">
              <w:rPr>
                <w:rFonts w:ascii="Times New Roman" w:hAnsi="Times New Roman" w:cs="Times New Roman"/>
                <w:sz w:val="24"/>
                <w:szCs w:val="24"/>
              </w:rPr>
              <w:t xml:space="preserve"> skelbiamą informaciją.</w:t>
            </w:r>
          </w:p>
        </w:tc>
      </w:tr>
      <w:tr w:rsidR="009B0C95" w:rsidRPr="00B65ECB" w14:paraId="3E061392" w14:textId="77777777" w:rsidTr="00A5227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5C064E" w14:textId="5E9549D7" w:rsidR="009B0C95" w:rsidRPr="00B65ECB" w:rsidRDefault="009B0C95" w:rsidP="007D62E2">
            <w:pPr>
              <w:pStyle w:val="Betarp"/>
              <w:rPr>
                <w:rFonts w:ascii="Times New Roman" w:hAnsi="Times New Roman" w:cs="Times New Roman"/>
                <w:b/>
                <w:sz w:val="24"/>
                <w:szCs w:val="24"/>
              </w:rPr>
            </w:pPr>
            <w:r w:rsidRPr="00B65ECB">
              <w:rPr>
                <w:rFonts w:ascii="Times New Roman" w:hAnsi="Times New Roman" w:cs="Times New Roman"/>
                <w:b/>
                <w:sz w:val="24"/>
                <w:szCs w:val="24"/>
              </w:rPr>
              <w:t>8.12</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6AAA03" w14:textId="77777777" w:rsidR="009B0C95" w:rsidRPr="00B65ECB" w:rsidRDefault="009B0C95" w:rsidP="007D62E2">
            <w:pPr>
              <w:pStyle w:val="Betarp"/>
              <w:jc w:val="both"/>
              <w:rPr>
                <w:rFonts w:ascii="Times New Roman" w:hAnsi="Times New Roman" w:cs="Times New Roman"/>
                <w:sz w:val="24"/>
                <w:szCs w:val="24"/>
              </w:rPr>
            </w:pPr>
            <w:r w:rsidRPr="00B65ECB">
              <w:rPr>
                <w:rFonts w:ascii="Times New Roman" w:hAnsi="Times New Roman" w:cs="Times New Roman"/>
                <w:sz w:val="24"/>
                <w:szCs w:val="24"/>
              </w:rPr>
              <w:t>Tiekėjas yra padaręs rimtą profesinį pažeidimą, dėl kurio perkančioji organizacija abejoja tiekėjo sąžiningumu,</w:t>
            </w:r>
            <w:r w:rsidRPr="00B65ECB">
              <w:rPr>
                <w:rFonts w:ascii="Times New Roman" w:eastAsia="Times New Roman" w:hAnsi="Times New Roman" w:cs="Times New Roman"/>
                <w:sz w:val="24"/>
                <w:szCs w:val="24"/>
              </w:rPr>
              <w:t xml:space="preserve"> kai jis </w:t>
            </w:r>
            <w:r w:rsidRPr="00B65ECB">
              <w:rPr>
                <w:rFonts w:ascii="Times New Roman" w:hAnsi="Times New Roman" w:cs="Times New Roman"/>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092076" w14:textId="77777777" w:rsidR="009B0C95" w:rsidRPr="00B65ECB" w:rsidRDefault="009B0C95" w:rsidP="007D62E2">
            <w:pPr>
              <w:pStyle w:val="Betarp"/>
              <w:jc w:val="both"/>
              <w:rPr>
                <w:rFonts w:ascii="Times New Roman" w:eastAsia="Yu Mincho" w:hAnsi="Times New Roman" w:cs="Times New Roman"/>
                <w:b/>
                <w:bCs/>
                <w:sz w:val="24"/>
                <w:szCs w:val="24"/>
              </w:rPr>
            </w:pPr>
            <w:r w:rsidRPr="00B65ECB">
              <w:rPr>
                <w:rFonts w:ascii="Times New Roman" w:eastAsia="Yu Mincho" w:hAnsi="Times New Roman" w:cs="Times New Roman"/>
                <w:b/>
                <w:bCs/>
                <w:sz w:val="24"/>
                <w:szCs w:val="24"/>
              </w:rPr>
              <w:t>VPĮ 46 straipsnio 4 dalies 7 punkto c papunktis</w:t>
            </w:r>
          </w:p>
          <w:p w14:paraId="7A2F33F1" w14:textId="77777777" w:rsidR="009B0C95" w:rsidRPr="00B65ECB" w:rsidRDefault="009B0C95" w:rsidP="007D62E2">
            <w:pPr>
              <w:pStyle w:val="Betarp"/>
              <w:jc w:val="both"/>
              <w:rPr>
                <w:rFonts w:ascii="Times New Roman" w:eastAsia="Yu Mincho" w:hAnsi="Times New Roman" w:cs="Times New Roman"/>
                <w:sz w:val="24"/>
                <w:szCs w:val="24"/>
              </w:rPr>
            </w:pPr>
          </w:p>
          <w:p w14:paraId="7FE8A619" w14:textId="77777777" w:rsidR="009B0C95" w:rsidRPr="00B65ECB" w:rsidRDefault="009B0C95" w:rsidP="007D62E2">
            <w:pPr>
              <w:pStyle w:val="Betarp"/>
              <w:jc w:val="both"/>
              <w:rPr>
                <w:rFonts w:ascii="Times New Roman" w:eastAsia="Yu Mincho" w:hAnsi="Times New Roman" w:cs="Times New Roman"/>
                <w:sz w:val="24"/>
                <w:szCs w:val="24"/>
                <w:lang w:eastAsia="en-US"/>
              </w:rPr>
            </w:pPr>
            <w:r w:rsidRPr="00B65ECB">
              <w:rPr>
                <w:rFonts w:ascii="Times New Roman" w:eastAsia="Yu Mincho" w:hAnsi="Times New Roman" w:cs="Times New Roman"/>
                <w:sz w:val="24"/>
                <w:szCs w:val="24"/>
              </w:rPr>
              <w:t>EBVPD III dalies C11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390F89" w14:textId="77777777" w:rsidR="009B0C95" w:rsidRPr="00B65ECB" w:rsidRDefault="009B0C95" w:rsidP="007D62E2">
            <w:pPr>
              <w:pStyle w:val="Betarp"/>
              <w:jc w:val="both"/>
              <w:rPr>
                <w:rFonts w:ascii="Times New Roman" w:hAnsi="Times New Roman" w:cs="Times New Roman"/>
                <w:sz w:val="24"/>
                <w:szCs w:val="24"/>
                <w:lang w:eastAsia="en-US"/>
              </w:rPr>
            </w:pPr>
            <w:r w:rsidRPr="00B65ECB">
              <w:rPr>
                <w:rFonts w:ascii="Times New Roman" w:hAnsi="Times New Roman" w:cs="Times New Roman"/>
                <w:sz w:val="24"/>
                <w:szCs w:val="24"/>
                <w:lang w:eastAsia="en-US"/>
              </w:rPr>
              <w:t>Iš Lietuvoje įsteigtų subjektų įrodančių dokumentų nereikalaujama. Užtenka pateikto EBVPD.</w:t>
            </w:r>
          </w:p>
          <w:p w14:paraId="7715B762" w14:textId="77777777" w:rsidR="009B0C95" w:rsidRPr="00B65ECB" w:rsidRDefault="009B0C95" w:rsidP="007D62E2">
            <w:pPr>
              <w:pStyle w:val="Betarp"/>
              <w:jc w:val="both"/>
              <w:rPr>
                <w:rFonts w:ascii="Times New Roman" w:hAnsi="Times New Roman" w:cs="Times New Roman"/>
                <w:bCs/>
                <w:iCs/>
                <w:sz w:val="24"/>
                <w:szCs w:val="24"/>
                <w:lang w:eastAsia="en-US"/>
              </w:rPr>
            </w:pPr>
          </w:p>
          <w:p w14:paraId="172928C9" w14:textId="77777777" w:rsidR="009B0C95" w:rsidRPr="00B65ECB" w:rsidRDefault="009B0C95" w:rsidP="007D62E2">
            <w:pPr>
              <w:rPr>
                <w:rFonts w:ascii="Times New Roman" w:hAnsi="Times New Roman" w:cs="Times New Roman"/>
                <w:b/>
                <w:bCs/>
                <w:sz w:val="24"/>
                <w:szCs w:val="24"/>
              </w:rPr>
            </w:pPr>
            <w:r w:rsidRPr="00B65ECB">
              <w:rPr>
                <w:rFonts w:ascii="Times New Roman" w:hAnsi="Times New Roman" w:cs="Times New Roman"/>
                <w:b/>
                <w:bCs/>
                <w:sz w:val="24"/>
                <w:szCs w:val="24"/>
              </w:rPr>
              <w:t xml:space="preserve">Priimant sprendimus dėl tiekėjo pašalinimo iš pirkimo procedūros šiame punkte nurodytu pašalinimo pagrindu, be kita ko, atsižvelgiama į nacionalinėje duomenų bazėje adresu: </w:t>
            </w:r>
          </w:p>
          <w:p w14:paraId="210E5600" w14:textId="77777777" w:rsidR="009B0C95" w:rsidRPr="00B65ECB" w:rsidRDefault="009B0C95" w:rsidP="007D62E2">
            <w:pPr>
              <w:rPr>
                <w:rFonts w:ascii="Times New Roman" w:hAnsi="Times New Roman" w:cs="Times New Roman"/>
                <w:bCs/>
                <w:iCs/>
                <w:sz w:val="24"/>
                <w:szCs w:val="24"/>
              </w:rPr>
            </w:pPr>
            <w:hyperlink r:id="rId27" w:history="1">
              <w:r w:rsidRPr="00B65ECB">
                <w:rPr>
                  <w:rStyle w:val="Hipersaitas"/>
                  <w:rFonts w:ascii="Times New Roman" w:hAnsi="Times New Roman" w:cs="Times New Roman"/>
                  <w:sz w:val="24"/>
                  <w:szCs w:val="24"/>
                  <w:u w:val="single"/>
                </w:rPr>
                <w:t>https://kt.gov.lt/lt/atviri-duomenys/diskvalifikavimas-is-viesuju-pirkimu</w:t>
              </w:r>
            </w:hyperlink>
            <w:r w:rsidRPr="00B65ECB">
              <w:rPr>
                <w:rFonts w:ascii="Times New Roman" w:hAnsi="Times New Roman" w:cs="Times New Roman"/>
                <w:sz w:val="24"/>
                <w:szCs w:val="24"/>
              </w:rPr>
              <w:t xml:space="preserve"> skelbiamą informaciją. </w:t>
            </w:r>
          </w:p>
        </w:tc>
      </w:tr>
    </w:tbl>
    <w:p w14:paraId="4856EDC2" w14:textId="77777777" w:rsidR="009B0C95" w:rsidRPr="00B65ECB" w:rsidRDefault="009B0C95" w:rsidP="007C6CF0">
      <w:pPr>
        <w:rPr>
          <w:rFonts w:ascii="Times New Roman" w:hAnsi="Times New Roman" w:cs="Times New Roman"/>
          <w:sz w:val="24"/>
          <w:szCs w:val="24"/>
        </w:rPr>
      </w:pPr>
    </w:p>
    <w:p w14:paraId="0D3ADDCA" w14:textId="77777777" w:rsidR="00A52271" w:rsidRPr="00B65ECB" w:rsidRDefault="003F1531" w:rsidP="00C6497D">
      <w:pPr>
        <w:jc w:val="center"/>
        <w:rPr>
          <w:rFonts w:ascii="Times New Roman" w:hAnsi="Times New Roman" w:cs="Times New Roman"/>
          <w:smallCaps/>
          <w:sz w:val="22"/>
          <w:szCs w:val="22"/>
        </w:rPr>
        <w:sectPr w:rsidR="00A52271" w:rsidRPr="00B65ECB" w:rsidSect="00A52271">
          <w:pgSz w:w="15840" w:h="12240" w:orient="landscape"/>
          <w:pgMar w:top="567" w:right="1134" w:bottom="1701" w:left="1134" w:header="720" w:footer="720" w:gutter="0"/>
          <w:pgNumType w:start="22"/>
          <w:cols w:space="720"/>
          <w:titlePg/>
          <w:docGrid w:linePitch="360"/>
        </w:sectPr>
      </w:pPr>
      <w:r w:rsidRPr="00B65ECB">
        <w:rPr>
          <w:rFonts w:ascii="Times New Roman" w:hAnsi="Times New Roman" w:cs="Times New Roman"/>
          <w:smallCaps/>
          <w:sz w:val="24"/>
          <w:szCs w:val="24"/>
        </w:rPr>
        <w:t>__________</w:t>
      </w:r>
    </w:p>
    <w:p w14:paraId="7BFABC1F" w14:textId="1C3EA7CC" w:rsidR="008D704D" w:rsidRPr="00B65ECB" w:rsidRDefault="008D704D" w:rsidP="00333831">
      <w:pPr>
        <w:jc w:val="right"/>
        <w:rPr>
          <w:rFonts w:ascii="Times New Roman" w:hAnsi="Times New Roman" w:cs="Times New Roman"/>
          <w:b/>
          <w:bCs/>
          <w:smallCaps/>
          <w:sz w:val="22"/>
          <w:szCs w:val="22"/>
        </w:rPr>
      </w:pPr>
      <w:bookmarkStart w:id="83" w:name="_Ref38291223"/>
      <w:bookmarkStart w:id="84" w:name="_Ref38291334"/>
      <w:bookmarkStart w:id="85" w:name="_Ref38533412"/>
      <w:bookmarkStart w:id="86" w:name="_Toc189043871"/>
      <w:r w:rsidRPr="00B65ECB">
        <w:rPr>
          <w:rFonts w:ascii="Times New Roman" w:eastAsia="Calibri" w:hAnsi="Times New Roman" w:cs="Times New Roman"/>
        </w:rPr>
        <w:lastRenderedPageBreak/>
        <w:t xml:space="preserve">Pirkimo sąlygų </w:t>
      </w:r>
      <w:r w:rsidR="00F1334C" w:rsidRPr="00B65ECB">
        <w:rPr>
          <w:rFonts w:ascii="Times New Roman" w:eastAsia="Calibri" w:hAnsi="Times New Roman" w:cs="Times New Roman"/>
        </w:rPr>
        <w:t>4</w:t>
      </w:r>
      <w:r w:rsidRPr="00B65ECB">
        <w:rPr>
          <w:rFonts w:ascii="Times New Roman" w:eastAsia="Calibri" w:hAnsi="Times New Roman" w:cs="Times New Roman"/>
        </w:rPr>
        <w:t xml:space="preserve"> priedas „Tiekėjų kvalifikacijos reikalavimai</w:t>
      </w:r>
      <w:r w:rsidR="00283391" w:rsidRPr="00B65ECB">
        <w:rPr>
          <w:rFonts w:ascii="Times New Roman" w:eastAsia="Calibri" w:hAnsi="Times New Roman" w:cs="Times New Roman"/>
        </w:rPr>
        <w:t xml:space="preserve"> ir reikalaujami kokybės</w:t>
      </w:r>
      <w:r w:rsidRPr="00B65ECB">
        <w:rPr>
          <w:rFonts w:ascii="Times New Roman" w:eastAsia="Calibri" w:hAnsi="Times New Roman" w:cs="Times New Roman"/>
        </w:rPr>
        <w:t>“</w:t>
      </w:r>
      <w:bookmarkEnd w:id="83"/>
      <w:bookmarkEnd w:id="84"/>
      <w:bookmarkEnd w:id="85"/>
      <w:bookmarkEnd w:id="86"/>
    </w:p>
    <w:p w14:paraId="70EF5423" w14:textId="77777777" w:rsidR="002F396F" w:rsidRPr="00B65ECB" w:rsidRDefault="002F396F" w:rsidP="00DE290C">
      <w:pPr>
        <w:rPr>
          <w:rFonts w:ascii="Times New Roman" w:hAnsi="Times New Roman" w:cs="Times New Roman"/>
          <w:b/>
          <w:bCs/>
          <w:smallCaps/>
          <w:sz w:val="22"/>
          <w:szCs w:val="22"/>
        </w:rPr>
      </w:pPr>
    </w:p>
    <w:p w14:paraId="2E4A6A51" w14:textId="7093DA19" w:rsidR="002F396F" w:rsidRPr="00B65ECB" w:rsidRDefault="002F396F" w:rsidP="007C0612">
      <w:pPr>
        <w:pStyle w:val="Paantrat"/>
        <w:spacing w:line="240" w:lineRule="auto"/>
        <w:jc w:val="center"/>
        <w:rPr>
          <w:rFonts w:ascii="Times New Roman" w:hAnsi="Times New Roman" w:cs="Times New Roman"/>
          <w:smallCaps/>
        </w:rPr>
      </w:pPr>
      <w:r w:rsidRPr="00B65ECB">
        <w:rPr>
          <w:rFonts w:ascii="Times New Roman" w:hAnsi="Times New Roman" w:cs="Times New Roman"/>
          <w:smallCaps/>
        </w:rPr>
        <w:t>TIEKĖJŲ KVALIFIKACIJOS REIKALAVIMAI</w:t>
      </w:r>
      <w:r w:rsidR="00955F2F" w:rsidRPr="00B65ECB">
        <w:rPr>
          <w:rFonts w:ascii="Times New Roman" w:hAnsi="Times New Roman" w:cs="Times New Roman"/>
          <w:smallCaps/>
        </w:rPr>
        <w:t xml:space="preserve"> IR REIKALAVIMAI LAIKYTIS </w:t>
      </w:r>
      <w:r w:rsidR="00955F2F" w:rsidRPr="00B65ECB">
        <w:rPr>
          <w:rFonts w:ascii="Times New Roman" w:hAnsi="Times New Roman" w:cs="Times New Roman"/>
          <w:lang w:eastAsia="en-US"/>
        </w:rPr>
        <w:t>KOKYBĖS VADYBOS SISTEMOS IR (ARBA) APLINKOS APSAUGOS VADYBOS SISTEMOS STANDARTŲ</w:t>
      </w:r>
    </w:p>
    <w:p w14:paraId="1354BD52" w14:textId="333F7969" w:rsidR="000439F7" w:rsidRPr="00B65ECB" w:rsidRDefault="000439F7" w:rsidP="001113CE">
      <w:pPr>
        <w:tabs>
          <w:tab w:val="left" w:pos="993"/>
        </w:tabs>
        <w:spacing w:after="0" w:line="240" w:lineRule="auto"/>
        <w:ind w:firstLine="709"/>
        <w:contextualSpacing/>
        <w:jc w:val="both"/>
        <w:rPr>
          <w:rFonts w:ascii="Times New Roman" w:eastAsia="Calibri" w:hAnsi="Times New Roman" w:cs="Times New Roman"/>
          <w:lang w:eastAsia="en-US"/>
        </w:rPr>
      </w:pPr>
      <w:r w:rsidRPr="00B65ECB">
        <w:rPr>
          <w:rFonts w:ascii="Times New Roman" w:eastAsia="Calibri" w:hAnsi="Times New Roman" w:cs="Times New Roman"/>
          <w:lang w:eastAsia="en-US"/>
        </w:rPr>
        <w:t>Jeigu tiekėjo kvalifikacija dėl teisės verstis atitinkama veikla nėra tikrinama visa apimtimi, tiekėjas perkančiajai organizacijai įsipareigoja, kad sutartį vykdys tik teisę verstis atitinkama veikla turintys asmenys.</w:t>
      </w:r>
      <w:r w:rsidR="007C6AAC" w:rsidRPr="00B65ECB">
        <w:rPr>
          <w:rFonts w:ascii="Times New Roman" w:hAnsi="Times New Roman" w:cs="Times New Roman"/>
        </w:rPr>
        <w:t xml:space="preserve"> </w:t>
      </w:r>
      <w:r w:rsidR="007C6AAC" w:rsidRPr="00B65ECB">
        <w:rPr>
          <w:rFonts w:ascii="Times New Roman" w:eastAsia="Calibri" w:hAnsi="Times New Roman" w:cs="Times New Roman"/>
          <w:lang w:eastAsia="en-US"/>
        </w:rPr>
        <w:t>Tiekėjas turės pateikti atitinkamus dokumentus, įrodančius, kad pirkimo sutartį vykdys tik tokią teisę turintys asmenys, nė vėliau kaip iki pirkimo sutarties pasirašymo.</w:t>
      </w:r>
    </w:p>
    <w:p w14:paraId="2C68D0D2" w14:textId="12457B11" w:rsidR="004017E7" w:rsidRPr="00B65ECB" w:rsidRDefault="002F396F" w:rsidP="003127FC">
      <w:pPr>
        <w:pStyle w:val="Sraopastraipa"/>
        <w:spacing w:after="0" w:line="240" w:lineRule="auto"/>
        <w:ind w:left="0" w:firstLine="567"/>
        <w:jc w:val="both"/>
        <w:rPr>
          <w:rFonts w:ascii="Times New Roman" w:eastAsiaTheme="minorHAnsi" w:hAnsi="Times New Roman" w:cs="Times New Roman"/>
        </w:rPr>
      </w:pPr>
      <w:r w:rsidRPr="00B65ECB">
        <w:rPr>
          <w:rFonts w:ascii="Times New Roman" w:eastAsiaTheme="minorHAnsi" w:hAnsi="Times New Roman" w:cs="Times New Roman"/>
          <w:lang w:eastAsia="en-US"/>
        </w:rPr>
        <w:t>Tiekėjo kvalifikacija turi atitikti ši</w:t>
      </w:r>
      <w:r w:rsidR="005B19E4" w:rsidRPr="00B65ECB">
        <w:rPr>
          <w:rFonts w:ascii="Times New Roman" w:eastAsiaTheme="minorHAnsi" w:hAnsi="Times New Roman" w:cs="Times New Roman"/>
          <w:lang w:eastAsia="en-US"/>
        </w:rPr>
        <w:t xml:space="preserve">ame priede nustatytus </w:t>
      </w:r>
      <w:r w:rsidRPr="00B65ECB">
        <w:rPr>
          <w:rFonts w:ascii="Times New Roman" w:eastAsiaTheme="minorHAnsi" w:hAnsi="Times New Roman" w:cs="Times New Roman"/>
          <w:lang w:eastAsia="en-US"/>
        </w:rPr>
        <w:t>reikalavimus kvalifikacijai</w:t>
      </w:r>
      <w:r w:rsidR="005B19E4" w:rsidRPr="00B65ECB">
        <w:rPr>
          <w:rFonts w:ascii="Times New Roman" w:eastAsiaTheme="minorHAnsi" w:hAnsi="Times New Roman" w:cs="Times New Roman"/>
          <w:lang w:eastAsia="en-US"/>
        </w:rPr>
        <w:t>.</w:t>
      </w:r>
    </w:p>
    <w:p w14:paraId="03AEF775" w14:textId="284DE28F" w:rsidR="003F7231" w:rsidRPr="00B65ECB" w:rsidRDefault="003F7231" w:rsidP="003127FC">
      <w:pPr>
        <w:pStyle w:val="Sraopastraipa"/>
        <w:spacing w:after="0" w:line="240" w:lineRule="auto"/>
        <w:ind w:left="0" w:firstLine="567"/>
        <w:jc w:val="both"/>
        <w:rPr>
          <w:rFonts w:ascii="Times New Roman" w:eastAsiaTheme="minorHAnsi" w:hAnsi="Times New Roman" w:cs="Times New Roman"/>
        </w:rPr>
      </w:pPr>
      <w:r w:rsidRPr="00B65ECB">
        <w:rPr>
          <w:rFonts w:ascii="Times New Roman" w:eastAsiaTheme="minorHAnsi" w:hAnsi="Times New Roman" w:cs="Times New Roman"/>
        </w:rPr>
        <w:t>Tiekėjas privalo atitikti Lietuvos Respublikos statybos įstatymo 2 straipsnio 1 arba 92 dalyje nurodytą išsilavinimą.</w:t>
      </w:r>
    </w:p>
    <w:p w14:paraId="4E2C6E38" w14:textId="3A6F6617" w:rsidR="009C30B3" w:rsidRPr="00B65ECB" w:rsidRDefault="006545F9" w:rsidP="003D54A7">
      <w:pPr>
        <w:pStyle w:val="Sraopastraipa"/>
        <w:tabs>
          <w:tab w:val="left" w:pos="851"/>
        </w:tabs>
        <w:spacing w:after="0" w:line="240" w:lineRule="auto"/>
        <w:ind w:left="0" w:firstLine="567"/>
        <w:jc w:val="both"/>
        <w:rPr>
          <w:rFonts w:ascii="Times New Roman" w:eastAsiaTheme="minorHAnsi" w:hAnsi="Times New Roman" w:cs="Times New Roman"/>
          <w:lang w:eastAsia="en-US"/>
        </w:rPr>
      </w:pPr>
      <w:r w:rsidRPr="00B65ECB">
        <w:rPr>
          <w:rFonts w:ascii="Times New Roman" w:hAnsi="Times New Roman" w:cs="Times New Roman"/>
        </w:rPr>
        <w:t>Jei pasiūlymas teikiamas ūkio subjektų grupės jungtinės veiklos sutarties pagrindu, bent vienas ūkio subjektų grupės narys arba visi ūkio subjektų grupės nariai kartu turi atitikti šiame priede nustatytus reikalavimus ir pateikti nurodytus dokumentus</w:t>
      </w:r>
      <w:r w:rsidR="003F7231" w:rsidRPr="00B65ECB">
        <w:rPr>
          <w:rFonts w:ascii="Times New Roman" w:hAnsi="Times New Roman" w:cs="Times New Roman"/>
        </w:rPr>
        <w:t>.</w:t>
      </w:r>
    </w:p>
    <w:p w14:paraId="034C3BA1" w14:textId="75A4131C" w:rsidR="002F396F" w:rsidRPr="00B65ECB" w:rsidRDefault="002F396F" w:rsidP="009C30B3">
      <w:pPr>
        <w:tabs>
          <w:tab w:val="left" w:pos="709"/>
        </w:tabs>
        <w:spacing w:after="0" w:line="240" w:lineRule="auto"/>
        <w:jc w:val="both"/>
        <w:rPr>
          <w:rFonts w:ascii="Times New Roman" w:eastAsiaTheme="minorHAnsi" w:hAnsi="Times New Roman" w:cs="Times New Roman"/>
          <w:b/>
          <w:i/>
          <w:iCs/>
          <w:color w:val="7030A0"/>
          <w:lang w:eastAsia="en-US"/>
        </w:rPr>
      </w:pPr>
    </w:p>
    <w:p w14:paraId="07752361" w14:textId="77777777" w:rsidR="007707B4" w:rsidRPr="00B65ECB" w:rsidRDefault="007707B4" w:rsidP="002D71B6">
      <w:pPr>
        <w:spacing w:before="60" w:after="60" w:line="256" w:lineRule="auto"/>
        <w:rPr>
          <w:rFonts w:ascii="Times New Roman" w:eastAsiaTheme="minorHAnsi" w:hAnsi="Times New Roman" w:cs="Times New Roman"/>
          <w:b/>
          <w:bCs/>
          <w:color w:val="00B050"/>
        </w:rPr>
      </w:pPr>
    </w:p>
    <w:tbl>
      <w:tblPr>
        <w:tblStyle w:val="TableGrid3"/>
        <w:tblpPr w:leftFromText="180" w:rightFromText="180" w:horzAnchor="margin" w:tblpX="-435" w:tblpY="770"/>
        <w:tblW w:w="5438" w:type="pct"/>
        <w:tblLayout w:type="fixed"/>
        <w:tblLook w:val="04A0" w:firstRow="1" w:lastRow="0" w:firstColumn="1" w:lastColumn="0" w:noHBand="0" w:noVBand="1"/>
      </w:tblPr>
      <w:tblGrid>
        <w:gridCol w:w="586"/>
        <w:gridCol w:w="3237"/>
        <w:gridCol w:w="3970"/>
        <w:gridCol w:w="3027"/>
        <w:gridCol w:w="15"/>
      </w:tblGrid>
      <w:tr w:rsidR="00625BEE" w:rsidRPr="00B65ECB" w14:paraId="00E9F97B" w14:textId="77777777" w:rsidTr="00625BEE">
        <w:trPr>
          <w:gridAfter w:val="1"/>
          <w:wAfter w:w="7" w:type="pct"/>
          <w:tblHeader/>
        </w:trPr>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A2487B5" w14:textId="77777777" w:rsidR="007707B4" w:rsidRPr="00B65ECB" w:rsidRDefault="007707B4" w:rsidP="008C637A">
            <w:pPr>
              <w:jc w:val="center"/>
              <w:rPr>
                <w:sz w:val="21"/>
                <w:szCs w:val="21"/>
              </w:rPr>
            </w:pPr>
            <w:r w:rsidRPr="00B65ECB">
              <w:rPr>
                <w:rFonts w:eastAsiaTheme="minorHAnsi"/>
                <w:sz w:val="21"/>
                <w:szCs w:val="21"/>
              </w:rPr>
              <w:lastRenderedPageBreak/>
              <w:t>Eil. Nr.</w:t>
            </w:r>
          </w:p>
        </w:tc>
        <w:tc>
          <w:tcPr>
            <w:tcW w:w="1494"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0676FDA1" w14:textId="77777777" w:rsidR="007707B4" w:rsidRPr="00B65ECB" w:rsidRDefault="007707B4" w:rsidP="008C637A">
            <w:pPr>
              <w:jc w:val="center"/>
              <w:rPr>
                <w:rFonts w:eastAsiaTheme="minorEastAsia"/>
                <w:sz w:val="21"/>
                <w:szCs w:val="21"/>
              </w:rPr>
            </w:pPr>
            <w:r w:rsidRPr="00B65ECB">
              <w:rPr>
                <w:sz w:val="21"/>
                <w:szCs w:val="21"/>
              </w:rPr>
              <w:t>Kvalifikacijos reikalavimas</w:t>
            </w:r>
            <w:r w:rsidRPr="00B65ECB">
              <w:rPr>
                <w:rStyle w:val="Puslapioinaosnuoroda"/>
                <w:sz w:val="21"/>
                <w:szCs w:val="21"/>
              </w:rPr>
              <w:footnoteReference w:id="5"/>
            </w:r>
          </w:p>
        </w:tc>
        <w:tc>
          <w:tcPr>
            <w:tcW w:w="1832"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1DECB8EC" w14:textId="77777777" w:rsidR="007707B4" w:rsidRPr="00B65ECB" w:rsidRDefault="007707B4" w:rsidP="008C637A">
            <w:pPr>
              <w:autoSpaceDE w:val="0"/>
              <w:autoSpaceDN w:val="0"/>
              <w:adjustRightInd w:val="0"/>
              <w:jc w:val="center"/>
              <w:rPr>
                <w:sz w:val="21"/>
                <w:szCs w:val="21"/>
              </w:rPr>
            </w:pPr>
            <w:r w:rsidRPr="00B65ECB">
              <w:rPr>
                <w:sz w:val="21"/>
                <w:szCs w:val="21"/>
              </w:rPr>
              <w:t>Atitiktį reikalavimui įrodantys  dokumentai</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tcPr>
          <w:p w14:paraId="28A5EFB7" w14:textId="3861B232" w:rsidR="007707B4" w:rsidRPr="00B65ECB" w:rsidRDefault="007707B4" w:rsidP="00625BEE">
            <w:pPr>
              <w:autoSpaceDE w:val="0"/>
              <w:autoSpaceDN w:val="0"/>
              <w:adjustRightInd w:val="0"/>
              <w:ind w:firstLine="266"/>
              <w:jc w:val="center"/>
              <w:rPr>
                <w:sz w:val="21"/>
                <w:szCs w:val="21"/>
              </w:rPr>
            </w:pPr>
            <w:r w:rsidRPr="00B65ECB">
              <w:rPr>
                <w:sz w:val="21"/>
                <w:szCs w:val="21"/>
              </w:rPr>
              <w:t>Subjektas, kuris turi atitikti reikalavimą</w:t>
            </w:r>
          </w:p>
        </w:tc>
      </w:tr>
      <w:tr w:rsidR="00625BEE" w:rsidRPr="00B65ECB" w14:paraId="7B6CAF86" w14:textId="77777777" w:rsidTr="00625BEE">
        <w:trPr>
          <w:trHeight w:val="298"/>
        </w:trPr>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B14876D" w14:textId="77777777" w:rsidR="007707B4" w:rsidRPr="00B65ECB" w:rsidRDefault="007707B4" w:rsidP="008C637A">
            <w:pPr>
              <w:pStyle w:val="Sraopastraipa"/>
              <w:numPr>
                <w:ilvl w:val="0"/>
                <w:numId w:val="10"/>
              </w:numPr>
              <w:ind w:left="357" w:hanging="357"/>
              <w:rPr>
                <w:rFonts w:eastAsiaTheme="minorHAnsi"/>
                <w:sz w:val="21"/>
                <w:szCs w:val="21"/>
              </w:rPr>
            </w:pPr>
          </w:p>
        </w:tc>
        <w:tc>
          <w:tcPr>
            <w:tcW w:w="473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D9C2CBA" w14:textId="77777777" w:rsidR="007707B4" w:rsidRPr="00B65ECB" w:rsidRDefault="007707B4" w:rsidP="008C637A">
            <w:pPr>
              <w:autoSpaceDE w:val="0"/>
              <w:autoSpaceDN w:val="0"/>
              <w:adjustRightInd w:val="0"/>
              <w:rPr>
                <w:sz w:val="21"/>
                <w:szCs w:val="21"/>
              </w:rPr>
            </w:pPr>
            <w:r w:rsidRPr="00B65ECB">
              <w:rPr>
                <w:sz w:val="21"/>
                <w:szCs w:val="21"/>
              </w:rPr>
              <w:t>Teisė verstis veikla</w:t>
            </w:r>
          </w:p>
        </w:tc>
      </w:tr>
      <w:tr w:rsidR="00625BEE" w:rsidRPr="00B65ECB" w14:paraId="43248B25" w14:textId="77777777" w:rsidTr="00625BEE">
        <w:trPr>
          <w:gridAfter w:val="1"/>
          <w:wAfter w:w="7" w:type="pct"/>
          <w:trHeight w:val="543"/>
        </w:trPr>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96A902" w14:textId="77777777" w:rsidR="007707B4" w:rsidRPr="00B65ECB" w:rsidRDefault="007707B4" w:rsidP="008C637A">
            <w:pPr>
              <w:pStyle w:val="Sraopastraipa"/>
              <w:ind w:left="0"/>
              <w:jc w:val="right"/>
              <w:rPr>
                <w:rFonts w:eastAsiaTheme="minorHAnsi"/>
                <w:sz w:val="21"/>
                <w:szCs w:val="21"/>
              </w:rPr>
            </w:pPr>
            <w:r w:rsidRPr="00B65ECB">
              <w:rPr>
                <w:rFonts w:eastAsiaTheme="minorHAnsi"/>
                <w:sz w:val="21"/>
                <w:szCs w:val="21"/>
              </w:rPr>
              <w:t xml:space="preserve">1.1. </w:t>
            </w:r>
          </w:p>
        </w:tc>
        <w:tc>
          <w:tcPr>
            <w:tcW w:w="1494" w:type="pct"/>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15DE78FC" w14:textId="77777777" w:rsidR="007707B4" w:rsidRPr="00B65ECB" w:rsidRDefault="007707B4" w:rsidP="008C637A">
            <w:pPr>
              <w:autoSpaceDE w:val="0"/>
              <w:autoSpaceDN w:val="0"/>
              <w:adjustRightInd w:val="0"/>
              <w:rPr>
                <w:sz w:val="21"/>
                <w:szCs w:val="21"/>
              </w:rPr>
            </w:pPr>
            <w:r w:rsidRPr="00B65ECB">
              <w:rPr>
                <w:sz w:val="21"/>
                <w:szCs w:val="21"/>
              </w:rPr>
              <w:t xml:space="preserve">NETIKRINAMA </w:t>
            </w:r>
          </w:p>
        </w:tc>
        <w:tc>
          <w:tcPr>
            <w:tcW w:w="1832"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12D42B6C" w14:textId="77777777" w:rsidR="007707B4" w:rsidRPr="00B65ECB" w:rsidRDefault="007707B4" w:rsidP="008C637A">
            <w:pPr>
              <w:autoSpaceDE w:val="0"/>
              <w:autoSpaceDN w:val="0"/>
              <w:adjustRightInd w:val="0"/>
              <w:rPr>
                <w:sz w:val="21"/>
                <w:szCs w:val="21"/>
              </w:rPr>
            </w:pP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9299D6" w14:textId="77777777" w:rsidR="007707B4" w:rsidRPr="00B65ECB" w:rsidRDefault="007707B4" w:rsidP="008C637A">
            <w:pPr>
              <w:autoSpaceDE w:val="0"/>
              <w:autoSpaceDN w:val="0"/>
              <w:adjustRightInd w:val="0"/>
              <w:rPr>
                <w:sz w:val="21"/>
                <w:szCs w:val="21"/>
              </w:rPr>
            </w:pPr>
          </w:p>
        </w:tc>
      </w:tr>
      <w:tr w:rsidR="00625BEE" w:rsidRPr="00B65ECB" w14:paraId="722F533F" w14:textId="77777777" w:rsidTr="00625BEE">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FAF390" w14:textId="77777777" w:rsidR="007707B4" w:rsidRPr="00B65ECB" w:rsidRDefault="007707B4" w:rsidP="008C637A">
            <w:pPr>
              <w:pStyle w:val="Sraopastraipa"/>
              <w:ind w:left="0"/>
              <w:jc w:val="both"/>
              <w:rPr>
                <w:rFonts w:eastAsiaTheme="minorHAnsi"/>
                <w:sz w:val="21"/>
                <w:szCs w:val="21"/>
              </w:rPr>
            </w:pPr>
          </w:p>
        </w:tc>
        <w:tc>
          <w:tcPr>
            <w:tcW w:w="473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5ED573" w14:textId="77777777" w:rsidR="007707B4" w:rsidRPr="00B65ECB" w:rsidRDefault="007707B4" w:rsidP="008C637A">
            <w:pPr>
              <w:autoSpaceDE w:val="0"/>
              <w:autoSpaceDN w:val="0"/>
              <w:adjustRightInd w:val="0"/>
              <w:jc w:val="both"/>
              <w:rPr>
                <w:sz w:val="21"/>
                <w:szCs w:val="21"/>
              </w:rPr>
            </w:pPr>
            <w:r w:rsidRPr="00B65ECB">
              <w:rPr>
                <w:rFonts w:eastAsia="Calibri"/>
                <w:sz w:val="21"/>
                <w:szCs w:val="21"/>
              </w:rPr>
              <w:t>Tuo atveju, jeigu tiekėjo kvalifikacija dėl teisės verstis atitinkama veikla netikrinama arba tikrinama ne visa apimtimi, tiekėjas perkančiajai organizacijai įsipareigoja, kad pirkimo sutartį vykdys tik tokią teisę turintys asmenys. Tiekėjas turės pateikti atitinkamus dokumentus, įrodančius, kad pirkimo sutartį vykdys tik tokią teisę turintys asmenys, nė vėliau kaip iki pirkimo sutarties pasirašymo.</w:t>
            </w:r>
          </w:p>
        </w:tc>
      </w:tr>
      <w:tr w:rsidR="00625BEE" w:rsidRPr="00B65ECB" w14:paraId="3D51DCB9" w14:textId="77777777" w:rsidTr="00625BEE">
        <w:trPr>
          <w:trHeight w:val="437"/>
        </w:trPr>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C999A1D" w14:textId="77777777" w:rsidR="007707B4" w:rsidRPr="00B65ECB" w:rsidRDefault="007707B4" w:rsidP="008C637A">
            <w:pPr>
              <w:pStyle w:val="Sraopastraipa"/>
              <w:numPr>
                <w:ilvl w:val="0"/>
                <w:numId w:val="10"/>
              </w:numPr>
              <w:ind w:left="357" w:hanging="357"/>
              <w:rPr>
                <w:rFonts w:eastAsiaTheme="minorHAnsi"/>
                <w:sz w:val="21"/>
                <w:szCs w:val="21"/>
              </w:rPr>
            </w:pPr>
          </w:p>
        </w:tc>
        <w:tc>
          <w:tcPr>
            <w:tcW w:w="473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BBA18AF" w14:textId="77777777" w:rsidR="007707B4" w:rsidRPr="00B65ECB" w:rsidRDefault="007707B4" w:rsidP="008C637A">
            <w:pPr>
              <w:autoSpaceDE w:val="0"/>
              <w:autoSpaceDN w:val="0"/>
              <w:adjustRightInd w:val="0"/>
              <w:rPr>
                <w:sz w:val="21"/>
                <w:szCs w:val="21"/>
              </w:rPr>
            </w:pPr>
            <w:r w:rsidRPr="00B65ECB">
              <w:rPr>
                <w:sz w:val="21"/>
                <w:szCs w:val="21"/>
              </w:rPr>
              <w:t>Finansinis ir ekonominis pajėgumas</w:t>
            </w:r>
          </w:p>
        </w:tc>
      </w:tr>
      <w:tr w:rsidR="00625BEE" w:rsidRPr="00B65ECB" w14:paraId="33C97D87" w14:textId="77777777" w:rsidTr="00625BEE">
        <w:trPr>
          <w:gridAfter w:val="1"/>
          <w:wAfter w:w="7" w:type="pct"/>
          <w:trHeight w:val="415"/>
        </w:trPr>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8D754F" w14:textId="77777777" w:rsidR="007707B4" w:rsidRPr="00B65ECB" w:rsidRDefault="007707B4" w:rsidP="008C637A">
            <w:pPr>
              <w:pStyle w:val="Sraopastraipa"/>
              <w:numPr>
                <w:ilvl w:val="1"/>
                <w:numId w:val="10"/>
              </w:numPr>
              <w:ind w:left="357" w:hanging="357"/>
              <w:jc w:val="right"/>
              <w:rPr>
                <w:rFonts w:eastAsiaTheme="minorHAnsi"/>
                <w:sz w:val="21"/>
                <w:szCs w:val="21"/>
              </w:rPr>
            </w:pPr>
          </w:p>
        </w:tc>
        <w:tc>
          <w:tcPr>
            <w:tcW w:w="1494" w:type="pct"/>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35DA11D8" w14:textId="32AEF54A" w:rsidR="007707B4" w:rsidRPr="00B65ECB" w:rsidRDefault="001113CE" w:rsidP="008C637A">
            <w:pPr>
              <w:autoSpaceDE w:val="0"/>
              <w:autoSpaceDN w:val="0"/>
              <w:adjustRightInd w:val="0"/>
              <w:rPr>
                <w:sz w:val="21"/>
                <w:szCs w:val="21"/>
              </w:rPr>
            </w:pPr>
            <w:r w:rsidRPr="00B65ECB">
              <w:rPr>
                <w:sz w:val="21"/>
                <w:szCs w:val="21"/>
              </w:rPr>
              <w:t>-</w:t>
            </w:r>
          </w:p>
        </w:tc>
        <w:tc>
          <w:tcPr>
            <w:tcW w:w="1832"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09EB6383" w14:textId="77777777" w:rsidR="007707B4" w:rsidRPr="00B65ECB" w:rsidRDefault="007707B4" w:rsidP="008C637A">
            <w:pPr>
              <w:autoSpaceDE w:val="0"/>
              <w:autoSpaceDN w:val="0"/>
              <w:adjustRightInd w:val="0"/>
              <w:rPr>
                <w:sz w:val="21"/>
                <w:szCs w:val="21"/>
              </w:rPr>
            </w:pP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555C7A" w14:textId="77777777" w:rsidR="007707B4" w:rsidRPr="00B65ECB" w:rsidRDefault="007707B4" w:rsidP="008C637A">
            <w:pPr>
              <w:autoSpaceDE w:val="0"/>
              <w:autoSpaceDN w:val="0"/>
              <w:adjustRightInd w:val="0"/>
              <w:rPr>
                <w:sz w:val="21"/>
                <w:szCs w:val="21"/>
              </w:rPr>
            </w:pPr>
          </w:p>
        </w:tc>
      </w:tr>
      <w:tr w:rsidR="00625BEE" w:rsidRPr="00B65ECB" w14:paraId="138AA7BC" w14:textId="77777777" w:rsidTr="00625BEE">
        <w:trPr>
          <w:gridAfter w:val="1"/>
          <w:wAfter w:w="7" w:type="pct"/>
        </w:trPr>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E16947" w14:textId="77777777" w:rsidR="007707B4" w:rsidRPr="00B65ECB" w:rsidRDefault="007707B4" w:rsidP="008C637A">
            <w:pPr>
              <w:jc w:val="center"/>
              <w:rPr>
                <w:rFonts w:eastAsiaTheme="minorHAnsi"/>
                <w:sz w:val="21"/>
                <w:szCs w:val="21"/>
              </w:rPr>
            </w:pPr>
          </w:p>
        </w:tc>
        <w:tc>
          <w:tcPr>
            <w:tcW w:w="1494" w:type="pct"/>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09909C57" w14:textId="77777777" w:rsidR="007707B4" w:rsidRPr="00B65ECB" w:rsidRDefault="007707B4" w:rsidP="008C637A">
            <w:pPr>
              <w:autoSpaceDE w:val="0"/>
              <w:autoSpaceDN w:val="0"/>
              <w:adjustRightInd w:val="0"/>
              <w:rPr>
                <w:sz w:val="21"/>
                <w:szCs w:val="21"/>
              </w:rPr>
            </w:pPr>
          </w:p>
        </w:tc>
        <w:tc>
          <w:tcPr>
            <w:tcW w:w="1832" w:type="pct"/>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0BCA7D64" w14:textId="77777777" w:rsidR="007707B4" w:rsidRPr="00B65ECB" w:rsidRDefault="007707B4" w:rsidP="008C637A">
            <w:pPr>
              <w:autoSpaceDE w:val="0"/>
              <w:autoSpaceDN w:val="0"/>
              <w:adjustRightInd w:val="0"/>
              <w:rPr>
                <w:sz w:val="21"/>
                <w:szCs w:val="21"/>
              </w:rPr>
            </w:pP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391940" w14:textId="77777777" w:rsidR="007707B4" w:rsidRPr="00B65ECB" w:rsidRDefault="007707B4" w:rsidP="008C637A">
            <w:pPr>
              <w:autoSpaceDE w:val="0"/>
              <w:autoSpaceDN w:val="0"/>
              <w:adjustRightInd w:val="0"/>
              <w:rPr>
                <w:sz w:val="21"/>
                <w:szCs w:val="21"/>
              </w:rPr>
            </w:pPr>
          </w:p>
        </w:tc>
      </w:tr>
      <w:tr w:rsidR="00625BEE" w:rsidRPr="00B65ECB" w14:paraId="52717D17" w14:textId="77777777" w:rsidTr="00625BEE">
        <w:trPr>
          <w:trHeight w:val="311"/>
        </w:trPr>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95197F6" w14:textId="77777777" w:rsidR="007707B4" w:rsidRPr="00B65ECB" w:rsidRDefault="007707B4" w:rsidP="008C637A">
            <w:pPr>
              <w:pStyle w:val="Sraopastraipa"/>
              <w:numPr>
                <w:ilvl w:val="0"/>
                <w:numId w:val="10"/>
              </w:numPr>
              <w:ind w:left="357" w:hanging="357"/>
              <w:rPr>
                <w:rFonts w:eastAsiaTheme="minorHAnsi"/>
                <w:sz w:val="21"/>
                <w:szCs w:val="21"/>
              </w:rPr>
            </w:pPr>
            <w:bookmarkStart w:id="87" w:name="_Hlk190182706"/>
          </w:p>
        </w:tc>
        <w:tc>
          <w:tcPr>
            <w:tcW w:w="473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A3F88D7" w14:textId="77777777" w:rsidR="007707B4" w:rsidRPr="00B65ECB" w:rsidRDefault="007707B4" w:rsidP="008C637A">
            <w:pPr>
              <w:autoSpaceDE w:val="0"/>
              <w:autoSpaceDN w:val="0"/>
              <w:adjustRightInd w:val="0"/>
              <w:rPr>
                <w:sz w:val="21"/>
                <w:szCs w:val="21"/>
              </w:rPr>
            </w:pPr>
            <w:r w:rsidRPr="00B65ECB">
              <w:rPr>
                <w:sz w:val="21"/>
                <w:szCs w:val="21"/>
              </w:rPr>
              <w:t>Techninis ir profesinis pajėgumas</w:t>
            </w:r>
          </w:p>
        </w:tc>
      </w:tr>
      <w:tr w:rsidR="00625BEE" w:rsidRPr="00B65ECB" w14:paraId="5CF9EEC6" w14:textId="77777777" w:rsidTr="00625BEE">
        <w:trPr>
          <w:gridAfter w:val="1"/>
          <w:wAfter w:w="7" w:type="pct"/>
          <w:trHeight w:val="401"/>
        </w:trPr>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D8C527" w14:textId="77777777" w:rsidR="007707B4" w:rsidRPr="00B65ECB" w:rsidRDefault="007707B4" w:rsidP="008C637A">
            <w:pPr>
              <w:pStyle w:val="Sraopastraipa"/>
              <w:numPr>
                <w:ilvl w:val="1"/>
                <w:numId w:val="10"/>
              </w:numPr>
              <w:ind w:left="357" w:hanging="357"/>
              <w:rPr>
                <w:rFonts w:eastAsiaTheme="minorHAnsi"/>
                <w:sz w:val="21"/>
                <w:szCs w:val="21"/>
              </w:rPr>
            </w:pPr>
          </w:p>
        </w:tc>
        <w:tc>
          <w:tcPr>
            <w:tcW w:w="1494" w:type="pct"/>
            <w:tcBorders>
              <w:top w:val="single" w:sz="4" w:space="0" w:color="000000" w:themeColor="text1"/>
              <w:left w:val="single" w:sz="4" w:space="0" w:color="000000" w:themeColor="text1"/>
              <w:bottom w:val="single" w:sz="4" w:space="0" w:color="000000" w:themeColor="text1"/>
              <w:right w:val="single" w:sz="4" w:space="0" w:color="auto"/>
            </w:tcBorders>
          </w:tcPr>
          <w:p w14:paraId="7EA4D5D7" w14:textId="77777777" w:rsidR="007707B4" w:rsidRPr="00B65ECB" w:rsidRDefault="007707B4" w:rsidP="008C637A">
            <w:pPr>
              <w:pStyle w:val="prastasiniatinklio"/>
              <w:spacing w:before="0" w:beforeAutospacing="0" w:after="0" w:afterAutospacing="0"/>
              <w:jc w:val="both"/>
              <w:rPr>
                <w:sz w:val="21"/>
                <w:szCs w:val="21"/>
              </w:rPr>
            </w:pPr>
            <w:r w:rsidRPr="00B65ECB">
              <w:rPr>
                <w:sz w:val="21"/>
                <w:szCs w:val="21"/>
                <w:bdr w:val="none" w:sz="0" w:space="0" w:color="auto" w:frame="1"/>
              </w:rPr>
              <w:t>Tiekėjas turi užtikrinti, kad pirkimo sutartį vykdys kvalifikuoti specialistai, kurių kvalifikacija turi būti ne mažesnė nei nurodyta žemiau:  </w:t>
            </w:r>
          </w:p>
          <w:p w14:paraId="14AC90C5" w14:textId="77777777" w:rsidR="007707B4" w:rsidRPr="00B65ECB" w:rsidRDefault="007707B4" w:rsidP="008C637A">
            <w:pPr>
              <w:pStyle w:val="prastasiniatinklio"/>
              <w:spacing w:before="0" w:beforeAutospacing="0" w:after="0" w:afterAutospacing="0"/>
              <w:jc w:val="both"/>
              <w:rPr>
                <w:sz w:val="21"/>
                <w:szCs w:val="21"/>
              </w:rPr>
            </w:pPr>
          </w:p>
          <w:p w14:paraId="3B3A8C31" w14:textId="77777777" w:rsidR="007707B4" w:rsidRPr="00B65ECB" w:rsidRDefault="007707B4" w:rsidP="008C637A">
            <w:pPr>
              <w:pStyle w:val="prastasiniatinklio"/>
              <w:spacing w:before="0" w:beforeAutospacing="0" w:after="0" w:afterAutospacing="0"/>
              <w:jc w:val="both"/>
              <w:rPr>
                <w:sz w:val="21"/>
                <w:szCs w:val="21"/>
                <w:bdr w:val="none" w:sz="0" w:space="0" w:color="auto" w:frame="1"/>
              </w:rPr>
            </w:pPr>
            <w:r w:rsidRPr="00B65ECB">
              <w:rPr>
                <w:sz w:val="21"/>
                <w:szCs w:val="21"/>
                <w:bdr w:val="none" w:sz="0" w:space="0" w:color="auto" w:frame="1"/>
              </w:rPr>
              <w:t>Turi pasiūlyti ne mažiau kaip 1 kvalifikuotą statinio statybos vadovą, kurio kvalifikacija tenkintų šiuos reikalavimus (užsienio šalies specialistams – lygiaverčius):</w:t>
            </w:r>
          </w:p>
          <w:p w14:paraId="5020F73C" w14:textId="77777777" w:rsidR="007707B4" w:rsidRPr="00B65ECB" w:rsidRDefault="007707B4" w:rsidP="008C637A">
            <w:pPr>
              <w:pStyle w:val="prastasiniatinklio"/>
              <w:spacing w:before="0" w:beforeAutospacing="0" w:after="0" w:afterAutospacing="0"/>
              <w:jc w:val="both"/>
              <w:rPr>
                <w:sz w:val="21"/>
                <w:szCs w:val="21"/>
                <w:bdr w:val="none" w:sz="0" w:space="0" w:color="auto" w:frame="1"/>
              </w:rPr>
            </w:pPr>
            <w:r w:rsidRPr="00B65ECB">
              <w:rPr>
                <w:sz w:val="21"/>
                <w:szCs w:val="21"/>
                <w:bdr w:val="none" w:sz="0" w:space="0" w:color="auto" w:frame="1"/>
              </w:rPr>
              <w:t>●statinių kategorija: nesudėtingi statiniai;  </w:t>
            </w:r>
          </w:p>
          <w:p w14:paraId="1BB9A4EC" w14:textId="77777777" w:rsidR="007707B4" w:rsidRPr="00B65ECB" w:rsidRDefault="007707B4" w:rsidP="008C637A">
            <w:pPr>
              <w:pStyle w:val="prastasiniatinklio"/>
              <w:spacing w:before="0" w:beforeAutospacing="0" w:after="0" w:afterAutospacing="0"/>
              <w:jc w:val="both"/>
              <w:rPr>
                <w:sz w:val="21"/>
                <w:szCs w:val="21"/>
                <w:bdr w:val="none" w:sz="0" w:space="0" w:color="auto" w:frame="1"/>
              </w:rPr>
            </w:pPr>
            <w:r w:rsidRPr="00B65ECB">
              <w:rPr>
                <w:sz w:val="21"/>
                <w:szCs w:val="21"/>
                <w:bdr w:val="none" w:sz="0" w:space="0" w:color="auto" w:frame="1"/>
              </w:rPr>
              <w:t>● yra įgijęs Lietuvos Respublikos statybos įstatymo 2 straipsnio 1 arba 92 dalyje nurodytą išsilavinimą (architekto ar statybos inžinieriaus).</w:t>
            </w:r>
          </w:p>
          <w:p w14:paraId="3BF8A955" w14:textId="77777777" w:rsidR="007707B4" w:rsidRPr="00B65ECB" w:rsidRDefault="007707B4" w:rsidP="008C637A">
            <w:pPr>
              <w:pStyle w:val="prastasiniatinklio"/>
              <w:spacing w:before="0" w:beforeAutospacing="0" w:after="0" w:afterAutospacing="0"/>
              <w:jc w:val="both"/>
              <w:rPr>
                <w:sz w:val="21"/>
                <w:szCs w:val="21"/>
              </w:rPr>
            </w:pPr>
          </w:p>
          <w:p w14:paraId="4D84F32D" w14:textId="77777777" w:rsidR="007707B4" w:rsidRPr="00B65ECB" w:rsidRDefault="007707B4" w:rsidP="008C637A">
            <w:pPr>
              <w:pStyle w:val="prastasiniatinklio"/>
              <w:spacing w:before="0" w:beforeAutospacing="0" w:after="0" w:afterAutospacing="0"/>
              <w:jc w:val="both"/>
              <w:rPr>
                <w:sz w:val="21"/>
                <w:szCs w:val="21"/>
              </w:rPr>
            </w:pPr>
            <w:r w:rsidRPr="00B65ECB">
              <w:rPr>
                <w:sz w:val="21"/>
                <w:szCs w:val="21"/>
                <w:bdr w:val="none" w:sz="0" w:space="0" w:color="auto" w:frame="1"/>
              </w:rPr>
              <w:t xml:space="preserve">Statybos inžinierius – fizinis asmuo, turintis statybos inžinerijos arba statybų technologijų studijų krypties (šakos) kvalifikacinį laipsnį arba šių studijų krypčių (šakų) studijų rezultatus atitinkančios kitos krypties (šakos) kvalifikacinį laipsnį, arba kitą išsilavinimą ir teisės aktų nustatytą darbo patirtį, atitinkančius ne žemesnį kaip šeštąjį Lietuvos </w:t>
            </w:r>
            <w:r w:rsidRPr="00B65ECB">
              <w:rPr>
                <w:sz w:val="21"/>
                <w:szCs w:val="21"/>
                <w:bdr w:val="none" w:sz="0" w:space="0" w:color="auto" w:frame="1"/>
              </w:rPr>
              <w:lastRenderedPageBreak/>
              <w:t>kvalifikacijų sistemos lygį ir leidžiančius užsiimti veikla, aprėpiančia vieną, kelias ar visas statybos techninės veiklos pagrindines sritis, nustatytas Statybos įstatymo 12 straipsnio 1 dalyje </w:t>
            </w:r>
          </w:p>
          <w:p w14:paraId="0071E243" w14:textId="77777777" w:rsidR="007707B4" w:rsidRPr="00B65ECB" w:rsidRDefault="007707B4" w:rsidP="008C637A">
            <w:pPr>
              <w:pStyle w:val="prastasiniatinklio"/>
              <w:spacing w:before="0" w:beforeAutospacing="0" w:after="0" w:afterAutospacing="0"/>
              <w:jc w:val="both"/>
              <w:rPr>
                <w:sz w:val="21"/>
                <w:szCs w:val="21"/>
              </w:rPr>
            </w:pPr>
            <w:r w:rsidRPr="00B65ECB">
              <w:rPr>
                <w:sz w:val="21"/>
                <w:szCs w:val="21"/>
                <w:bdr w:val="none" w:sz="0" w:space="0" w:color="auto" w:frame="1"/>
              </w:rPr>
              <w:t> </w:t>
            </w:r>
          </w:p>
          <w:p w14:paraId="2C01E0CF" w14:textId="77777777" w:rsidR="007707B4" w:rsidRPr="00B65ECB" w:rsidRDefault="007707B4" w:rsidP="008C637A">
            <w:pPr>
              <w:pStyle w:val="prastasiniatinklio"/>
              <w:spacing w:before="0" w:beforeAutospacing="0" w:after="0" w:afterAutospacing="0"/>
              <w:jc w:val="both"/>
              <w:rPr>
                <w:sz w:val="21"/>
                <w:szCs w:val="21"/>
              </w:rPr>
            </w:pPr>
            <w:r w:rsidRPr="00B65ECB">
              <w:rPr>
                <w:sz w:val="21"/>
                <w:szCs w:val="21"/>
                <w:bdr w:val="none" w:sz="0" w:space="0" w:color="auto" w:frame="1"/>
              </w:rPr>
              <w:t>Architektas – fizinis asmuo, atitinkantis Architektūros įstatyme nustatytą apibrėžtį. Architektas turi būti baigęs ne trumpesnes kaip penkerių metų (ne mažiau kaip 300 studijų kreditų apimties) universitetines architektūros krypties nuolatinės formos studijas ir įgijęs atitinkamą magistro kvalifikacinį laipsnį arba jam lygiavertę aukštojo mokslo kvalifikaciją. </w:t>
            </w:r>
          </w:p>
          <w:p w14:paraId="5F1A2F14" w14:textId="77777777" w:rsidR="007707B4" w:rsidRPr="00B65ECB" w:rsidRDefault="007707B4" w:rsidP="008C637A">
            <w:pPr>
              <w:pStyle w:val="prastasiniatinklio"/>
              <w:spacing w:before="0" w:beforeAutospacing="0" w:after="0" w:afterAutospacing="0"/>
              <w:jc w:val="both"/>
              <w:rPr>
                <w:sz w:val="21"/>
                <w:szCs w:val="21"/>
              </w:rPr>
            </w:pPr>
            <w:r w:rsidRPr="00B65ECB">
              <w:rPr>
                <w:sz w:val="21"/>
                <w:szCs w:val="21"/>
                <w:bdr w:val="none" w:sz="0" w:space="0" w:color="auto" w:frame="1"/>
              </w:rPr>
              <w:t> </w:t>
            </w:r>
          </w:p>
          <w:p w14:paraId="0A8CFB5B" w14:textId="77777777" w:rsidR="007707B4" w:rsidRPr="00B65ECB" w:rsidRDefault="007707B4" w:rsidP="008C637A">
            <w:pPr>
              <w:pStyle w:val="Komentarotekstas"/>
              <w:jc w:val="both"/>
              <w:rPr>
                <w:sz w:val="21"/>
                <w:szCs w:val="21"/>
                <w:bdr w:val="none" w:sz="0" w:space="0" w:color="auto" w:frame="1"/>
              </w:rPr>
            </w:pPr>
            <w:r w:rsidRPr="00B65ECB">
              <w:rPr>
                <w:sz w:val="21"/>
                <w:szCs w:val="21"/>
              </w:rPr>
              <w:t xml:space="preserve">Tas pats asmuo gali būti siūlomas vienai ar daugiau pirkimo dalių, </w:t>
            </w:r>
            <w:r w:rsidRPr="00B65ECB">
              <w:rPr>
                <w:rStyle w:val="contentpasted0"/>
                <w:rFonts w:eastAsia="Arial Unicode MS"/>
                <w:sz w:val="21"/>
                <w:szCs w:val="21"/>
              </w:rPr>
              <w:t xml:space="preserve">jei jis atitinka </w:t>
            </w:r>
            <w:r w:rsidRPr="00B65ECB">
              <w:rPr>
                <w:rStyle w:val="contentpasted0"/>
                <w:rFonts w:eastAsia="Arial Unicode MS"/>
                <w:sz w:val="21"/>
                <w:szCs w:val="21"/>
                <w:u w:val="single"/>
              </w:rPr>
              <w:t>(</w:t>
            </w:r>
            <w:r w:rsidRPr="00B65ECB">
              <w:rPr>
                <w:rStyle w:val="contentpasted0"/>
                <w:rFonts w:eastAsia="Arial Unicode MS"/>
                <w:sz w:val="21"/>
                <w:szCs w:val="21"/>
              </w:rPr>
              <w:t>turi reikiamą kvalifikaciją</w:t>
            </w:r>
            <w:r w:rsidRPr="00B65ECB">
              <w:rPr>
                <w:rStyle w:val="contentpasted0"/>
                <w:rFonts w:eastAsia="Arial Unicode MS"/>
                <w:sz w:val="21"/>
                <w:szCs w:val="21"/>
                <w:u w:val="single"/>
              </w:rPr>
              <w:t>)</w:t>
            </w:r>
            <w:r w:rsidRPr="00B65ECB">
              <w:rPr>
                <w:rStyle w:val="contentpasted0"/>
                <w:rFonts w:eastAsia="Arial Unicode MS"/>
                <w:sz w:val="21"/>
                <w:szCs w:val="21"/>
              </w:rPr>
              <w:t xml:space="preserve"> atitinkamus kvalifikacijos reikalavimus, nustatytus dėl tų pareigų, į kuriuos būtų siūlomas.</w:t>
            </w:r>
          </w:p>
          <w:p w14:paraId="5D938F33" w14:textId="77777777" w:rsidR="007707B4" w:rsidRPr="00B65ECB" w:rsidRDefault="007707B4" w:rsidP="008C637A">
            <w:pPr>
              <w:pStyle w:val="prastasiniatinklio"/>
              <w:spacing w:before="0" w:beforeAutospacing="0" w:after="0" w:afterAutospacing="0"/>
              <w:jc w:val="both"/>
              <w:rPr>
                <w:sz w:val="21"/>
                <w:szCs w:val="21"/>
                <w:bdr w:val="none" w:sz="0" w:space="0" w:color="auto" w:frame="1"/>
              </w:rPr>
            </w:pPr>
          </w:p>
          <w:p w14:paraId="00E979C3" w14:textId="77777777" w:rsidR="007707B4" w:rsidRPr="00B65ECB" w:rsidRDefault="007707B4" w:rsidP="008C637A">
            <w:pPr>
              <w:jc w:val="both"/>
              <w:rPr>
                <w:sz w:val="21"/>
                <w:szCs w:val="21"/>
              </w:rPr>
            </w:pPr>
            <w:r w:rsidRPr="00B65ECB">
              <w:rPr>
                <w:sz w:val="21"/>
                <w:szCs w:val="21"/>
              </w:rPr>
              <w:t>Tiekėjas gali pateikti siūlomo specialisto kvalifikacijos dokumentus (atestatus ir teisės pripažinimo dokumentus), įrodančius aukštesnę nei nesudėtingojo statinio statybos vadovo kvalifikaciją.</w:t>
            </w:r>
          </w:p>
          <w:p w14:paraId="17F0E657" w14:textId="77777777" w:rsidR="007707B4" w:rsidRPr="00B65ECB" w:rsidRDefault="007707B4" w:rsidP="008C637A">
            <w:pPr>
              <w:jc w:val="both"/>
              <w:rPr>
                <w:sz w:val="21"/>
                <w:szCs w:val="21"/>
                <w:u w:val="single"/>
              </w:rPr>
            </w:pPr>
          </w:p>
        </w:tc>
        <w:tc>
          <w:tcPr>
            <w:tcW w:w="1832" w:type="pct"/>
            <w:tcBorders>
              <w:top w:val="single" w:sz="4" w:space="0" w:color="000000" w:themeColor="text1"/>
              <w:left w:val="single" w:sz="4" w:space="0" w:color="auto"/>
              <w:bottom w:val="single" w:sz="4" w:space="0" w:color="000000" w:themeColor="text1"/>
              <w:right w:val="single" w:sz="4" w:space="0" w:color="000000" w:themeColor="text1"/>
            </w:tcBorders>
          </w:tcPr>
          <w:p w14:paraId="0FC14970" w14:textId="77777777" w:rsidR="007707B4" w:rsidRPr="00B65ECB" w:rsidRDefault="007707B4" w:rsidP="008C637A">
            <w:pPr>
              <w:pStyle w:val="prastasiniatinklio"/>
              <w:spacing w:before="0" w:beforeAutospacing="0" w:after="0" w:afterAutospacing="0"/>
              <w:jc w:val="both"/>
              <w:rPr>
                <w:sz w:val="21"/>
                <w:szCs w:val="21"/>
              </w:rPr>
            </w:pPr>
            <w:r w:rsidRPr="00B65ECB">
              <w:rPr>
                <w:sz w:val="21"/>
                <w:szCs w:val="21"/>
                <w:bdr w:val="none" w:sz="0" w:space="0" w:color="auto" w:frame="1"/>
              </w:rPr>
              <w:lastRenderedPageBreak/>
              <w:t>1) </w:t>
            </w:r>
            <w:r w:rsidRPr="00B65ECB">
              <w:rPr>
                <w:sz w:val="21"/>
                <w:szCs w:val="21"/>
                <w:bdr w:val="none" w:sz="0" w:space="0" w:color="auto" w:frame="1"/>
                <w:shd w:val="clear" w:color="auto" w:fill="FFFFFF"/>
              </w:rPr>
              <w:t>Laisvos formos tiekėjo raštas, kuriame nurodomi siūlomų specialistų vardai, pavardės, pareigos, turima kvalifikacija.</w:t>
            </w:r>
          </w:p>
          <w:p w14:paraId="052B04A7" w14:textId="77777777" w:rsidR="007707B4" w:rsidRPr="00B65ECB" w:rsidRDefault="007707B4" w:rsidP="008C637A">
            <w:pPr>
              <w:pStyle w:val="prastasiniatinklio"/>
              <w:spacing w:before="0" w:beforeAutospacing="0" w:after="0" w:afterAutospacing="0"/>
              <w:jc w:val="both"/>
              <w:rPr>
                <w:sz w:val="21"/>
                <w:szCs w:val="21"/>
                <w:bdr w:val="none" w:sz="0" w:space="0" w:color="auto" w:frame="1"/>
                <w:shd w:val="clear" w:color="auto" w:fill="FFFFFF"/>
              </w:rPr>
            </w:pPr>
          </w:p>
          <w:p w14:paraId="5E5E23EA" w14:textId="77777777" w:rsidR="007707B4" w:rsidRPr="00B65ECB" w:rsidRDefault="007707B4" w:rsidP="008C637A">
            <w:pPr>
              <w:pStyle w:val="Betarp"/>
              <w:jc w:val="both"/>
              <w:rPr>
                <w:sz w:val="21"/>
                <w:szCs w:val="21"/>
                <w:bdr w:val="none" w:sz="0" w:space="0" w:color="auto" w:frame="1"/>
                <w:shd w:val="clear" w:color="auto" w:fill="FFFFFF"/>
              </w:rPr>
            </w:pPr>
            <w:r w:rsidRPr="00B65ECB">
              <w:rPr>
                <w:sz w:val="21"/>
                <w:szCs w:val="21"/>
                <w:bdr w:val="none" w:sz="0" w:space="0" w:color="auto" w:frame="1"/>
                <w:shd w:val="clear" w:color="auto" w:fill="FFFFFF"/>
              </w:rPr>
              <w:t>Tiekėjas, siūlydamas specialistus, privalo įrodyti perkančiajai organizacijai, kad vykdant pirkimo sutartį tie ištekliai jiems bus prieinami. Įrodymui tiekėjas turi pateikti pirkimo sutarčių ar kitų dokumentų nuorašus (pvz., darbo sutarties, ketinimų protokolo, pan.), kurie patvirtintų, kad tiekėjui pasiūlytų specialistų ištekliai bus prieinami per visą sutartinių įsipareigojimų vykdymo laikotarpį. Svarbu, kad tokie dokumentai būtų sudaryti iki tiekėjui pateikiant pasiūlymą.</w:t>
            </w:r>
          </w:p>
          <w:p w14:paraId="5C94B4C4" w14:textId="77777777" w:rsidR="007707B4" w:rsidRPr="00B65ECB" w:rsidRDefault="007707B4" w:rsidP="008C637A">
            <w:pPr>
              <w:pStyle w:val="prastasiniatinklio"/>
              <w:spacing w:before="0" w:beforeAutospacing="0" w:after="0" w:afterAutospacing="0"/>
              <w:jc w:val="both"/>
              <w:rPr>
                <w:sz w:val="21"/>
                <w:szCs w:val="21"/>
              </w:rPr>
            </w:pPr>
          </w:p>
          <w:p w14:paraId="4FE7A2D0" w14:textId="77777777" w:rsidR="007707B4" w:rsidRPr="00B65ECB" w:rsidRDefault="007707B4" w:rsidP="008C637A">
            <w:pPr>
              <w:pStyle w:val="prastasiniatinklio"/>
              <w:spacing w:before="0" w:beforeAutospacing="0" w:after="0" w:afterAutospacing="0"/>
              <w:jc w:val="both"/>
              <w:rPr>
                <w:sz w:val="21"/>
                <w:szCs w:val="21"/>
              </w:rPr>
            </w:pPr>
            <w:r w:rsidRPr="00B65ECB">
              <w:rPr>
                <w:sz w:val="21"/>
                <w:szCs w:val="21"/>
                <w:bdr w:val="none" w:sz="0" w:space="0" w:color="auto" w:frame="1"/>
                <w:shd w:val="clear" w:color="auto" w:fill="FFFFFF"/>
              </w:rPr>
              <w:t>2) Siūlomo (-ų) specialisto (-ų) išsilavinimą liudijančių diplomų kopijos.  </w:t>
            </w:r>
          </w:p>
          <w:p w14:paraId="045DD6B7" w14:textId="77777777" w:rsidR="007707B4" w:rsidRPr="00B65ECB" w:rsidRDefault="007707B4" w:rsidP="008C637A">
            <w:pPr>
              <w:pStyle w:val="prastasiniatinklio"/>
              <w:spacing w:before="0" w:beforeAutospacing="0" w:after="0" w:afterAutospacing="0"/>
              <w:jc w:val="both"/>
              <w:rPr>
                <w:sz w:val="21"/>
                <w:szCs w:val="21"/>
              </w:rPr>
            </w:pPr>
            <w:r w:rsidRPr="00B65ECB">
              <w:rPr>
                <w:sz w:val="21"/>
                <w:szCs w:val="21"/>
                <w:bdr w:val="none" w:sz="0" w:space="0" w:color="auto" w:frame="1"/>
                <w:shd w:val="clear" w:color="auto" w:fill="FFFFFF"/>
              </w:rPr>
              <w:t> </w:t>
            </w:r>
          </w:p>
          <w:p w14:paraId="1F02D318" w14:textId="77777777" w:rsidR="007707B4" w:rsidRPr="00B65ECB" w:rsidRDefault="007707B4" w:rsidP="008C637A">
            <w:pPr>
              <w:jc w:val="both"/>
              <w:rPr>
                <w:rFonts w:eastAsia="Calibri"/>
                <w:sz w:val="21"/>
                <w:szCs w:val="21"/>
              </w:rPr>
            </w:pPr>
            <w:r w:rsidRPr="00B65ECB">
              <w:rPr>
                <w:sz w:val="21"/>
                <w:szCs w:val="21"/>
                <w:bdr w:val="none" w:sz="0" w:space="0" w:color="auto" w:frame="1"/>
              </w:rPr>
              <w:t xml:space="preserve">Statybos inžinieriaus aukštojo mokslo diplomas – asmens įgytą aukštąjį išsilavinimą patvirtinantis dokumentas, išduotas baigus ne žemesnę kaip pirmąją  universitetinių studijų (bakalauro) pakopą ar pirmąją koleginių studijų (profesinio bakalauro arba inžinieriaus profesinės kvalifikacijos) pakopą pagal Statybos įstatymo 2 straipsnio 92 dalyje nurodytas </w:t>
            </w:r>
            <w:r w:rsidRPr="00B65ECB">
              <w:rPr>
                <w:sz w:val="21"/>
                <w:szCs w:val="21"/>
                <w:bdr w:val="none" w:sz="0" w:space="0" w:color="auto" w:frame="1"/>
              </w:rPr>
              <w:lastRenderedPageBreak/>
              <w:t>studijų krypčių (šakų) programas arba jam lygiavertis dokumentas.</w:t>
            </w:r>
            <w:r w:rsidRPr="00B65ECB">
              <w:rPr>
                <w:sz w:val="21"/>
                <w:szCs w:val="21"/>
                <w:bdr w:val="none" w:sz="0" w:space="0" w:color="auto" w:frame="1"/>
                <w:shd w:val="clear" w:color="auto" w:fill="FFFFFF"/>
              </w:rPr>
              <w:t> </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69046D" w14:textId="77777777" w:rsidR="007707B4" w:rsidRPr="00B65ECB" w:rsidRDefault="007707B4" w:rsidP="008C637A">
            <w:pPr>
              <w:jc w:val="both"/>
              <w:rPr>
                <w:sz w:val="21"/>
                <w:szCs w:val="21"/>
              </w:rPr>
            </w:pPr>
            <w:r w:rsidRPr="00B65ECB">
              <w:rPr>
                <w:sz w:val="21"/>
                <w:szCs w:val="21"/>
              </w:rPr>
              <w:lastRenderedPageBreak/>
              <w:t>Pastabos:</w:t>
            </w:r>
          </w:p>
          <w:p w14:paraId="39DBB917" w14:textId="77777777" w:rsidR="007707B4" w:rsidRPr="00B65ECB" w:rsidRDefault="007707B4" w:rsidP="007707B4">
            <w:pPr>
              <w:pStyle w:val="Sraopastraipa"/>
              <w:widowControl w:val="0"/>
              <w:numPr>
                <w:ilvl w:val="0"/>
                <w:numId w:val="29"/>
              </w:numPr>
              <w:tabs>
                <w:tab w:val="left" w:pos="665"/>
              </w:tabs>
              <w:autoSpaceDE w:val="0"/>
              <w:autoSpaceDN w:val="0"/>
              <w:adjustRightInd w:val="0"/>
              <w:ind w:left="67" w:firstLine="293"/>
              <w:jc w:val="both"/>
              <w:rPr>
                <w:sz w:val="21"/>
                <w:szCs w:val="21"/>
              </w:rPr>
            </w:pPr>
            <w:r w:rsidRPr="00B65ECB">
              <w:rPr>
                <w:sz w:val="21"/>
                <w:szCs w:val="21"/>
              </w:rPr>
              <w:t>jeigu pasiūlymą teikia ūkio subjektų grupė – reikalavimą turi atitikti ūkio subjektų grupės nario (-</w:t>
            </w:r>
            <w:proofErr w:type="spellStart"/>
            <w:r w:rsidRPr="00B65ECB">
              <w:rPr>
                <w:sz w:val="21"/>
                <w:szCs w:val="21"/>
              </w:rPr>
              <w:t>ių</w:t>
            </w:r>
            <w:proofErr w:type="spellEnd"/>
            <w:r w:rsidRPr="00B65ECB">
              <w:rPr>
                <w:sz w:val="21"/>
                <w:szCs w:val="21"/>
              </w:rPr>
              <w:t>) specialistai, atsižvelgiant į jų prisiimamus įsipareigojimus pirkimo sutarčiai vykdyti;</w:t>
            </w:r>
          </w:p>
          <w:p w14:paraId="3D588BFC" w14:textId="77777777" w:rsidR="007707B4" w:rsidRPr="00B65ECB" w:rsidRDefault="007707B4" w:rsidP="007707B4">
            <w:pPr>
              <w:pStyle w:val="Sraopastraipa"/>
              <w:widowControl w:val="0"/>
              <w:numPr>
                <w:ilvl w:val="0"/>
                <w:numId w:val="29"/>
              </w:numPr>
              <w:tabs>
                <w:tab w:val="left" w:pos="677"/>
              </w:tabs>
              <w:autoSpaceDE w:val="0"/>
              <w:autoSpaceDN w:val="0"/>
              <w:adjustRightInd w:val="0"/>
              <w:ind w:left="67" w:firstLine="293"/>
              <w:jc w:val="both"/>
              <w:rPr>
                <w:sz w:val="21"/>
                <w:szCs w:val="21"/>
              </w:rPr>
            </w:pPr>
            <w:r w:rsidRPr="00B65ECB">
              <w:rPr>
                <w:sz w:val="21"/>
                <w:szCs w:val="21"/>
              </w:rPr>
              <w:t>tiekėjas gali remtis kitų ūkio subjektų pajėgumais tik tuo atveju, jeigu tie subjektai (jų darbuotojai) patys vykdys tą pirkimo sutarties dalį, kuriai reikia jų turimų pajėgumų;</w:t>
            </w:r>
          </w:p>
          <w:p w14:paraId="08FF1A37" w14:textId="77777777" w:rsidR="007707B4" w:rsidRPr="00B65ECB" w:rsidRDefault="007707B4" w:rsidP="007707B4">
            <w:pPr>
              <w:pStyle w:val="Sraopastraipa"/>
              <w:widowControl w:val="0"/>
              <w:numPr>
                <w:ilvl w:val="0"/>
                <w:numId w:val="29"/>
              </w:numPr>
              <w:tabs>
                <w:tab w:val="left" w:pos="727"/>
              </w:tabs>
              <w:autoSpaceDE w:val="0"/>
              <w:autoSpaceDN w:val="0"/>
              <w:adjustRightInd w:val="0"/>
              <w:ind w:left="67" w:firstLine="293"/>
              <w:jc w:val="both"/>
              <w:rPr>
                <w:sz w:val="21"/>
                <w:szCs w:val="21"/>
              </w:rPr>
            </w:pPr>
            <w:r w:rsidRPr="00B65ECB">
              <w:rPr>
                <w:sz w:val="21"/>
                <w:szCs w:val="21"/>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p w14:paraId="3D9D7763" w14:textId="77777777" w:rsidR="007707B4" w:rsidRPr="00B65ECB" w:rsidRDefault="007707B4" w:rsidP="008C637A">
            <w:pPr>
              <w:jc w:val="both"/>
              <w:rPr>
                <w:sz w:val="21"/>
                <w:szCs w:val="21"/>
              </w:rPr>
            </w:pPr>
          </w:p>
        </w:tc>
      </w:tr>
      <w:bookmarkEnd w:id="87"/>
      <w:tr w:rsidR="00625BEE" w:rsidRPr="00B65ECB" w14:paraId="4DB22804" w14:textId="77777777" w:rsidTr="00625BEE">
        <w:trPr>
          <w:gridAfter w:val="1"/>
          <w:wAfter w:w="7" w:type="pct"/>
          <w:trHeight w:val="401"/>
        </w:trPr>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4A0BA6" w14:textId="77777777" w:rsidR="007707B4" w:rsidRPr="00B65ECB" w:rsidRDefault="007707B4" w:rsidP="008C637A">
            <w:pPr>
              <w:pStyle w:val="Sraopastraipa"/>
              <w:numPr>
                <w:ilvl w:val="1"/>
                <w:numId w:val="10"/>
              </w:numPr>
              <w:ind w:left="357" w:hanging="357"/>
              <w:rPr>
                <w:rFonts w:eastAsiaTheme="minorHAnsi"/>
                <w:sz w:val="21"/>
                <w:szCs w:val="21"/>
              </w:rPr>
            </w:pPr>
          </w:p>
        </w:tc>
        <w:tc>
          <w:tcPr>
            <w:tcW w:w="1494" w:type="pct"/>
            <w:tcBorders>
              <w:top w:val="single" w:sz="4" w:space="0" w:color="000000" w:themeColor="text1"/>
              <w:left w:val="single" w:sz="4" w:space="0" w:color="000000" w:themeColor="text1"/>
              <w:bottom w:val="single" w:sz="4" w:space="0" w:color="000000" w:themeColor="text1"/>
              <w:right w:val="single" w:sz="4" w:space="0" w:color="auto"/>
            </w:tcBorders>
          </w:tcPr>
          <w:p w14:paraId="62ADEAD2" w14:textId="77777777" w:rsidR="007707B4" w:rsidRPr="00B65ECB" w:rsidRDefault="007707B4" w:rsidP="008C637A">
            <w:pPr>
              <w:spacing w:beforeLines="30" w:before="72" w:afterLines="30" w:after="72"/>
              <w:jc w:val="both"/>
              <w:rPr>
                <w:sz w:val="21"/>
                <w:szCs w:val="21"/>
              </w:rPr>
            </w:pPr>
            <w:r w:rsidRPr="00B65ECB">
              <w:rPr>
                <w:sz w:val="21"/>
                <w:szCs w:val="21"/>
              </w:rPr>
              <w:t>Tiekėjo siūlomas specialistas turi turėti teisę eiti  kvalifikuoto kadastrinių matavimų specialisto pareigas.</w:t>
            </w:r>
          </w:p>
          <w:p w14:paraId="45165C85" w14:textId="77777777" w:rsidR="007707B4" w:rsidRPr="00B65ECB" w:rsidRDefault="007707B4" w:rsidP="008C637A">
            <w:pPr>
              <w:spacing w:beforeLines="30" w:before="72" w:afterLines="30" w:after="72"/>
              <w:jc w:val="both"/>
              <w:rPr>
                <w:sz w:val="21"/>
                <w:szCs w:val="21"/>
              </w:rPr>
            </w:pPr>
          </w:p>
          <w:p w14:paraId="05E8392E" w14:textId="77777777" w:rsidR="007707B4" w:rsidRPr="00B65ECB" w:rsidRDefault="007707B4" w:rsidP="008C637A">
            <w:pPr>
              <w:spacing w:beforeLines="30" w:before="72" w:afterLines="30" w:after="72"/>
              <w:jc w:val="both"/>
              <w:rPr>
                <w:sz w:val="21"/>
                <w:szCs w:val="21"/>
              </w:rPr>
            </w:pPr>
            <w:r w:rsidRPr="00B65ECB">
              <w:rPr>
                <w:rStyle w:val="contentpasted0"/>
                <w:rFonts w:eastAsia="Arial Unicode MS"/>
                <w:sz w:val="21"/>
                <w:szCs w:val="21"/>
              </w:rPr>
              <w:t>Tas pats asmuo gali</w:t>
            </w:r>
            <w:r w:rsidRPr="00B65ECB">
              <w:rPr>
                <w:rStyle w:val="contentpasted0"/>
                <w:sz w:val="21"/>
                <w:szCs w:val="21"/>
              </w:rPr>
              <w:t xml:space="preserve"> </w:t>
            </w:r>
            <w:r w:rsidRPr="00B65ECB">
              <w:rPr>
                <w:rStyle w:val="contentpasted0"/>
                <w:rFonts w:eastAsia="Arial Unicode MS"/>
                <w:sz w:val="21"/>
                <w:szCs w:val="21"/>
              </w:rPr>
              <w:t>vykdyti kelių specialistų funkcijas, jei jis atitinka (turi reikiamą kvalifikaciją) atitinkamus kvalifikacijos reikalavimus, nustatytus dėl tų pareigų, į kuriuos būtų siūlomas.</w:t>
            </w:r>
          </w:p>
          <w:p w14:paraId="38E64B8A" w14:textId="77777777" w:rsidR="007707B4" w:rsidRPr="00B65ECB" w:rsidRDefault="007707B4" w:rsidP="008C637A">
            <w:pPr>
              <w:pStyle w:val="prastasiniatinklio"/>
              <w:spacing w:before="0" w:beforeAutospacing="0" w:after="0" w:afterAutospacing="0"/>
              <w:jc w:val="both"/>
              <w:rPr>
                <w:sz w:val="21"/>
                <w:szCs w:val="21"/>
                <w:bdr w:val="none" w:sz="0" w:space="0" w:color="auto" w:frame="1"/>
              </w:rPr>
            </w:pPr>
          </w:p>
        </w:tc>
        <w:tc>
          <w:tcPr>
            <w:tcW w:w="1832" w:type="pct"/>
            <w:tcBorders>
              <w:top w:val="single" w:sz="4" w:space="0" w:color="000000" w:themeColor="text1"/>
              <w:left w:val="single" w:sz="4" w:space="0" w:color="auto"/>
              <w:bottom w:val="single" w:sz="4" w:space="0" w:color="000000" w:themeColor="text1"/>
              <w:right w:val="single" w:sz="4" w:space="0" w:color="000000" w:themeColor="text1"/>
            </w:tcBorders>
          </w:tcPr>
          <w:p w14:paraId="75ECBEF4" w14:textId="77777777" w:rsidR="007707B4" w:rsidRPr="00B65ECB" w:rsidRDefault="007707B4" w:rsidP="008C637A">
            <w:pPr>
              <w:jc w:val="both"/>
              <w:rPr>
                <w:rFonts w:eastAsia="Calibri"/>
                <w:sz w:val="21"/>
                <w:szCs w:val="21"/>
              </w:rPr>
            </w:pPr>
            <w:r w:rsidRPr="00B65ECB">
              <w:rPr>
                <w:rFonts w:eastAsia="Calibri"/>
                <w:sz w:val="21"/>
                <w:szCs w:val="21"/>
              </w:rPr>
              <w:lastRenderedPageBreak/>
              <w:t xml:space="preserve">1) Laisvos formos tiekėjo raštas, kuriame nurodomi siūlomų specialistų vardai, pavardės, pareigos, turima kvalifikacija.  </w:t>
            </w:r>
          </w:p>
          <w:p w14:paraId="16667DF8" w14:textId="77777777" w:rsidR="007707B4" w:rsidRPr="00B65ECB" w:rsidRDefault="007707B4" w:rsidP="008C637A">
            <w:pPr>
              <w:jc w:val="both"/>
              <w:rPr>
                <w:rFonts w:eastAsia="Calibri"/>
                <w:sz w:val="21"/>
                <w:szCs w:val="21"/>
              </w:rPr>
            </w:pPr>
          </w:p>
          <w:p w14:paraId="74FB5926" w14:textId="77777777" w:rsidR="007707B4" w:rsidRPr="00B65ECB" w:rsidRDefault="007707B4" w:rsidP="008C637A">
            <w:pPr>
              <w:jc w:val="both"/>
              <w:rPr>
                <w:rFonts w:eastAsia="Calibri"/>
                <w:sz w:val="21"/>
                <w:szCs w:val="21"/>
              </w:rPr>
            </w:pPr>
            <w:r w:rsidRPr="00B65ECB">
              <w:rPr>
                <w:rFonts w:eastAsia="Calibri"/>
                <w:sz w:val="21"/>
                <w:szCs w:val="21"/>
              </w:rPr>
              <w:t xml:space="preserve">Tiekėjas, siūlydamas specialistus, privalo įrodyti perkančiajai organizacijai, kad vykdant Pirkimo sutartį tie ištekliai jiems bus prieinami. Įrodymui tiekėjas turi pateikti  pirkimo sutarčių ar kitų dokumentų nuorašus (darbo sutartis, ketinimų protokolas, patvirtinta laisvos formos deklaracija dėl ketinimo pasitelkti subtiekėją), kurie </w:t>
            </w:r>
            <w:r w:rsidRPr="00B65ECB">
              <w:rPr>
                <w:rFonts w:eastAsia="Calibri"/>
                <w:sz w:val="21"/>
                <w:szCs w:val="21"/>
              </w:rPr>
              <w:lastRenderedPageBreak/>
              <w:t xml:space="preserve">patvirtintų, kad tiekėjui pasiūlytų specialistų ištekliai bus prieinami per visą sutartinių įsipareigojimų vykdymo laikotarpį. Svarbu, kad tokie dokumentai būtų sudaryti iki tiekėjui pateikiant pasiūlymą. </w:t>
            </w:r>
          </w:p>
          <w:p w14:paraId="699800A3" w14:textId="77777777" w:rsidR="007707B4" w:rsidRPr="00B65ECB" w:rsidRDefault="007707B4" w:rsidP="008C637A">
            <w:pPr>
              <w:jc w:val="both"/>
              <w:rPr>
                <w:rFonts w:eastAsia="Calibri"/>
                <w:sz w:val="21"/>
                <w:szCs w:val="21"/>
              </w:rPr>
            </w:pPr>
          </w:p>
          <w:p w14:paraId="075D548B" w14:textId="77777777" w:rsidR="007707B4" w:rsidRPr="00B65ECB" w:rsidRDefault="007707B4" w:rsidP="008C637A">
            <w:pPr>
              <w:jc w:val="both"/>
              <w:rPr>
                <w:rFonts w:eastAsia="Calibri"/>
                <w:sz w:val="21"/>
                <w:szCs w:val="21"/>
              </w:rPr>
            </w:pPr>
            <w:r w:rsidRPr="00B65ECB">
              <w:rPr>
                <w:rFonts w:eastAsia="Calibri"/>
                <w:sz w:val="21"/>
                <w:szCs w:val="21"/>
              </w:rPr>
              <w:t xml:space="preserve">2) Siūlomo specialisto kvalifikaciją pagrindžiantys dokumentai.  </w:t>
            </w:r>
          </w:p>
          <w:p w14:paraId="22811E7B" w14:textId="77777777" w:rsidR="007707B4" w:rsidRPr="00B65ECB" w:rsidRDefault="007707B4" w:rsidP="008C637A">
            <w:pPr>
              <w:jc w:val="both"/>
              <w:rPr>
                <w:rFonts w:eastAsia="Calibri"/>
                <w:sz w:val="21"/>
                <w:szCs w:val="21"/>
              </w:rPr>
            </w:pPr>
            <w:r w:rsidRPr="00B65ECB">
              <w:rPr>
                <w:rFonts w:eastAsia="Calibri"/>
                <w:sz w:val="21"/>
                <w:szCs w:val="21"/>
              </w:rPr>
              <w:t>Perkančioji organizacija duomenis apie siūlomo Lietuvos Respublikoje registruoto specialisto kvalifikacijos pažymėjimo būklę ir suteiktas teises tikrins Nacionalinės žemės tarnybos prie Lietuvos Respublikos žemės ūkio ministerijos viešai skelbiamame „Žemėtvarkos planavimo dokumentų rengėjų, matininkų ir geodezininkų žinybiniame registre“</w:t>
            </w:r>
          </w:p>
          <w:p w14:paraId="4E7B212F" w14:textId="77777777" w:rsidR="007707B4" w:rsidRPr="00B65ECB" w:rsidRDefault="007707B4" w:rsidP="008C637A">
            <w:pPr>
              <w:jc w:val="both"/>
              <w:rPr>
                <w:rFonts w:eastAsia="Calibri"/>
                <w:sz w:val="21"/>
                <w:szCs w:val="21"/>
              </w:rPr>
            </w:pPr>
            <w:r w:rsidRPr="00B65ECB">
              <w:rPr>
                <w:rFonts w:eastAsia="Calibri"/>
                <w:sz w:val="21"/>
                <w:szCs w:val="21"/>
                <w:u w:val="single"/>
              </w:rPr>
              <w:t>http://www.nzt.lt/popup2.php?item_id=3810</w:t>
            </w:r>
          </w:p>
          <w:p w14:paraId="64B4F35F" w14:textId="77777777" w:rsidR="007707B4" w:rsidRPr="00B65ECB" w:rsidRDefault="007707B4" w:rsidP="008C637A">
            <w:pPr>
              <w:jc w:val="both"/>
              <w:rPr>
                <w:rFonts w:eastAsia="Calibri"/>
                <w:sz w:val="21"/>
                <w:szCs w:val="21"/>
              </w:rPr>
            </w:pPr>
            <w:r w:rsidRPr="00B65ECB">
              <w:rPr>
                <w:rFonts w:eastAsia="Calibri"/>
                <w:sz w:val="21"/>
                <w:szCs w:val="21"/>
              </w:rPr>
              <w:t xml:space="preserve">Užsienio šalių specialistai pateikia profesinių ar veiklos tvarkytojų, valstybės notifikuotų institucijų dokumentų, kaip yra nustatyta toje valstybėje narėje, kurioje siūlomas specialistas registruotas, kopijas, patvirtinančias tiekėjo siūlomo specialisto kilmės valstybėje turimą teisę eiti nurodytas pareigas.  </w:t>
            </w:r>
          </w:p>
          <w:p w14:paraId="0CE9618D" w14:textId="77777777" w:rsidR="007707B4" w:rsidRPr="00B65ECB" w:rsidRDefault="007707B4" w:rsidP="008C637A">
            <w:pPr>
              <w:jc w:val="both"/>
              <w:rPr>
                <w:rFonts w:eastAsia="Calibri"/>
                <w:sz w:val="21"/>
                <w:szCs w:val="21"/>
              </w:rPr>
            </w:pPr>
            <w:r w:rsidRPr="00B65ECB">
              <w:rPr>
                <w:rFonts w:eastAsia="Calibri"/>
                <w:sz w:val="21"/>
                <w:szCs w:val="21"/>
              </w:rPr>
              <w:t>Jeigu siūlomam specialistui kvalifikacijos dokumentai raštu neišduodami ar (ir) skelbiami viešai elektroninėse duomenų bazėse, ir (ar) yra teikiami nemokamai, tokiu atveju pateikiama nuoroda į informacijos šaltinį.</w:t>
            </w:r>
          </w:p>
          <w:p w14:paraId="7050101F" w14:textId="77777777" w:rsidR="007707B4" w:rsidRPr="00B65ECB" w:rsidRDefault="007707B4" w:rsidP="008C637A">
            <w:pPr>
              <w:jc w:val="both"/>
              <w:rPr>
                <w:rFonts w:eastAsia="Calibri"/>
                <w:sz w:val="21"/>
                <w:szCs w:val="21"/>
              </w:rPr>
            </w:pPr>
          </w:p>
          <w:p w14:paraId="4A87746A" w14:textId="77777777" w:rsidR="007707B4" w:rsidRPr="00B65ECB" w:rsidRDefault="007707B4" w:rsidP="008C637A">
            <w:pPr>
              <w:jc w:val="both"/>
              <w:rPr>
                <w:rFonts w:eastAsia="Calibri"/>
                <w:sz w:val="21"/>
                <w:szCs w:val="21"/>
              </w:rPr>
            </w:pPr>
            <w:r w:rsidRPr="00B65ECB">
              <w:rPr>
                <w:rFonts w:eastAsia="Calibri"/>
                <w:sz w:val="21"/>
                <w:szCs w:val="21"/>
              </w:rPr>
              <w:t xml:space="preserve">3) Esant aplinkybėms, dėl kurių perkančioji organizacija negali pati pasitikrinti, užfiksuoti ir išsaugoti nurodytų specialisto kvalifikaciją įrodančių duomenų (pvz., registras neveikia, registre nėra duomenų apie tiekėjo specialistų sąraše nurodytą siūlomą specialistą ar pan.), perkančioji organizacija turi teisę kreiptis į tiekėją dėl atitiktį patvirtinančių dokumentų pateikimo.  </w:t>
            </w:r>
          </w:p>
          <w:p w14:paraId="4989E9CA" w14:textId="77777777" w:rsidR="007707B4" w:rsidRPr="00B65ECB" w:rsidRDefault="007707B4" w:rsidP="008C637A">
            <w:pPr>
              <w:pStyle w:val="prastasiniatinklio"/>
              <w:spacing w:before="0" w:beforeAutospacing="0" w:after="0" w:afterAutospacing="0"/>
              <w:jc w:val="both"/>
              <w:rPr>
                <w:sz w:val="21"/>
                <w:szCs w:val="21"/>
                <w:bdr w:val="none" w:sz="0" w:space="0" w:color="auto" w:frame="1"/>
              </w:rPr>
            </w:pP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DAB7B5" w14:textId="77777777" w:rsidR="007707B4" w:rsidRPr="00B65ECB" w:rsidRDefault="007707B4" w:rsidP="008C637A">
            <w:pPr>
              <w:spacing w:beforeLines="30" w:before="72" w:afterLines="30" w:after="72"/>
              <w:jc w:val="both"/>
              <w:rPr>
                <w:sz w:val="21"/>
                <w:szCs w:val="21"/>
              </w:rPr>
            </w:pPr>
            <w:r w:rsidRPr="00B65ECB">
              <w:rPr>
                <w:sz w:val="21"/>
                <w:szCs w:val="21"/>
              </w:rPr>
              <w:lastRenderedPageBreak/>
              <w:t>Pastabos:</w:t>
            </w:r>
          </w:p>
          <w:p w14:paraId="43C685FA" w14:textId="77777777" w:rsidR="007707B4" w:rsidRPr="00B65ECB" w:rsidRDefault="007707B4" w:rsidP="008C637A">
            <w:pPr>
              <w:jc w:val="both"/>
              <w:rPr>
                <w:sz w:val="21"/>
                <w:szCs w:val="21"/>
              </w:rPr>
            </w:pPr>
            <w:r w:rsidRPr="00B65ECB">
              <w:rPr>
                <w:sz w:val="21"/>
                <w:szCs w:val="21"/>
              </w:rPr>
              <w:t>jeigu pasiūlymą teikia ūkio subjektų grupė – reikalavimą turi atitikti ūkio subjektų grupės nario (-</w:t>
            </w:r>
            <w:proofErr w:type="spellStart"/>
            <w:r w:rsidRPr="00B65ECB">
              <w:rPr>
                <w:sz w:val="21"/>
                <w:szCs w:val="21"/>
              </w:rPr>
              <w:t>ių</w:t>
            </w:r>
            <w:proofErr w:type="spellEnd"/>
            <w:r w:rsidRPr="00B65ECB">
              <w:rPr>
                <w:sz w:val="21"/>
                <w:szCs w:val="21"/>
              </w:rPr>
              <w:t>) specialistai, atsižvelgiant į jų prisiimamus įsipareigojimus</w:t>
            </w:r>
          </w:p>
          <w:p w14:paraId="320E9EE3" w14:textId="77777777" w:rsidR="007707B4" w:rsidRPr="00B65ECB" w:rsidRDefault="007707B4" w:rsidP="007707B4">
            <w:pPr>
              <w:pStyle w:val="Sraopastraipa"/>
              <w:widowControl w:val="0"/>
              <w:numPr>
                <w:ilvl w:val="0"/>
                <w:numId w:val="29"/>
              </w:numPr>
              <w:tabs>
                <w:tab w:val="left" w:pos="665"/>
              </w:tabs>
              <w:autoSpaceDE w:val="0"/>
              <w:autoSpaceDN w:val="0"/>
              <w:adjustRightInd w:val="0"/>
              <w:spacing w:beforeLines="30" w:before="72" w:afterLines="30" w:after="72"/>
              <w:ind w:left="67" w:firstLine="293"/>
              <w:jc w:val="both"/>
              <w:rPr>
                <w:sz w:val="21"/>
                <w:szCs w:val="21"/>
              </w:rPr>
            </w:pPr>
            <w:r w:rsidRPr="00B65ECB">
              <w:rPr>
                <w:sz w:val="21"/>
                <w:szCs w:val="21"/>
              </w:rPr>
              <w:t>pirkimo sutarčiai vykdyti;</w:t>
            </w:r>
          </w:p>
          <w:p w14:paraId="75F246D9" w14:textId="77777777" w:rsidR="007707B4" w:rsidRPr="00B65ECB" w:rsidRDefault="007707B4" w:rsidP="007707B4">
            <w:pPr>
              <w:pStyle w:val="Sraopastraipa"/>
              <w:widowControl w:val="0"/>
              <w:numPr>
                <w:ilvl w:val="0"/>
                <w:numId w:val="29"/>
              </w:numPr>
              <w:tabs>
                <w:tab w:val="left" w:pos="677"/>
              </w:tabs>
              <w:autoSpaceDE w:val="0"/>
              <w:autoSpaceDN w:val="0"/>
              <w:adjustRightInd w:val="0"/>
              <w:spacing w:beforeLines="30" w:before="72" w:afterLines="30" w:after="72"/>
              <w:ind w:left="67" w:firstLine="293"/>
              <w:jc w:val="both"/>
              <w:rPr>
                <w:sz w:val="21"/>
                <w:szCs w:val="21"/>
              </w:rPr>
            </w:pPr>
            <w:r w:rsidRPr="00B65ECB">
              <w:rPr>
                <w:sz w:val="21"/>
                <w:szCs w:val="21"/>
              </w:rPr>
              <w:t xml:space="preserve">tiekėjas gali remtis kitų ūkio subjektų pajėgumais tik tuo atveju, jeigu tie subjektai (jų </w:t>
            </w:r>
            <w:r w:rsidRPr="00B65ECB">
              <w:rPr>
                <w:sz w:val="21"/>
                <w:szCs w:val="21"/>
              </w:rPr>
              <w:lastRenderedPageBreak/>
              <w:t>darbuotojai) patys vykdys tą pirkimo sutarties dalį, kuriai reikia jų turimų pajėgumų;</w:t>
            </w:r>
          </w:p>
          <w:p w14:paraId="6A94F19C" w14:textId="77777777" w:rsidR="007707B4" w:rsidRPr="00B65ECB" w:rsidRDefault="007707B4" w:rsidP="007707B4">
            <w:pPr>
              <w:pStyle w:val="Sraopastraipa"/>
              <w:widowControl w:val="0"/>
              <w:numPr>
                <w:ilvl w:val="0"/>
                <w:numId w:val="29"/>
              </w:numPr>
              <w:tabs>
                <w:tab w:val="left" w:pos="727"/>
              </w:tabs>
              <w:autoSpaceDE w:val="0"/>
              <w:autoSpaceDN w:val="0"/>
              <w:adjustRightInd w:val="0"/>
              <w:spacing w:beforeLines="30" w:before="72" w:afterLines="30" w:after="72"/>
              <w:ind w:left="67" w:firstLine="293"/>
              <w:jc w:val="both"/>
              <w:rPr>
                <w:sz w:val="21"/>
                <w:szCs w:val="21"/>
              </w:rPr>
            </w:pPr>
            <w:r w:rsidRPr="00B65ECB">
              <w:rPr>
                <w:sz w:val="21"/>
                <w:szCs w:val="21"/>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p w14:paraId="6F05D465" w14:textId="77777777" w:rsidR="007707B4" w:rsidRPr="00B65ECB" w:rsidRDefault="007707B4" w:rsidP="008C637A">
            <w:pPr>
              <w:jc w:val="both"/>
              <w:rPr>
                <w:sz w:val="21"/>
                <w:szCs w:val="21"/>
              </w:rPr>
            </w:pPr>
          </w:p>
        </w:tc>
      </w:tr>
      <w:tr w:rsidR="00625BEE" w:rsidRPr="00B65ECB" w14:paraId="1F234982" w14:textId="77777777" w:rsidTr="00625BEE">
        <w:trPr>
          <w:gridAfter w:val="1"/>
          <w:wAfter w:w="7" w:type="pct"/>
          <w:trHeight w:val="401"/>
        </w:trPr>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B60F13" w14:textId="77777777" w:rsidR="007707B4" w:rsidRPr="00B65ECB" w:rsidRDefault="007707B4" w:rsidP="008C637A">
            <w:pPr>
              <w:pStyle w:val="Sraopastraipa"/>
              <w:numPr>
                <w:ilvl w:val="1"/>
                <w:numId w:val="10"/>
              </w:numPr>
              <w:ind w:left="357" w:hanging="357"/>
              <w:rPr>
                <w:rFonts w:eastAsiaTheme="minorHAnsi"/>
                <w:sz w:val="21"/>
                <w:szCs w:val="21"/>
              </w:rPr>
            </w:pPr>
          </w:p>
        </w:tc>
        <w:tc>
          <w:tcPr>
            <w:tcW w:w="1494" w:type="pct"/>
            <w:tcBorders>
              <w:top w:val="single" w:sz="4" w:space="0" w:color="000000" w:themeColor="text1"/>
              <w:left w:val="single" w:sz="4" w:space="0" w:color="000000" w:themeColor="text1"/>
              <w:bottom w:val="single" w:sz="4" w:space="0" w:color="000000" w:themeColor="text1"/>
              <w:right w:val="single" w:sz="4" w:space="0" w:color="auto"/>
            </w:tcBorders>
          </w:tcPr>
          <w:p w14:paraId="516D1BC6" w14:textId="77777777" w:rsidR="007707B4" w:rsidRPr="00B65ECB" w:rsidRDefault="007707B4" w:rsidP="008C637A">
            <w:pPr>
              <w:spacing w:beforeLines="30" w:before="72" w:afterLines="30" w:after="72"/>
              <w:jc w:val="both"/>
              <w:rPr>
                <w:sz w:val="21"/>
                <w:szCs w:val="21"/>
              </w:rPr>
            </w:pPr>
            <w:r w:rsidRPr="00B65ECB">
              <w:rPr>
                <w:sz w:val="21"/>
                <w:szCs w:val="21"/>
              </w:rPr>
              <w:t>Tiekėjo siūlomas specialistas turi turėti teisę eiti  kvalifikuoto specialisto, turinčio teisę Lietuvos Respublikoje  atlikti geodezinius darbus.</w:t>
            </w:r>
          </w:p>
          <w:p w14:paraId="61CF6CE5" w14:textId="77777777" w:rsidR="007707B4" w:rsidRPr="00B65ECB" w:rsidRDefault="007707B4" w:rsidP="008C637A">
            <w:pPr>
              <w:spacing w:beforeLines="30" w:before="72" w:afterLines="30" w:after="72"/>
              <w:jc w:val="both"/>
              <w:rPr>
                <w:sz w:val="21"/>
                <w:szCs w:val="21"/>
              </w:rPr>
            </w:pPr>
            <w:r w:rsidRPr="00B65ECB">
              <w:rPr>
                <w:sz w:val="21"/>
                <w:szCs w:val="21"/>
              </w:rPr>
              <w:lastRenderedPageBreak/>
              <w:t>Tas pats asmuo gali vykdyti kelių specialistų funkcijas, jei jis atitinka (turi reikiamą kvalifikaciją) atitinkamus kvalifikacijos reikalavimus, nustatytus dėl tų pareigų, į kuriuos būtų siūlomas.</w:t>
            </w:r>
          </w:p>
        </w:tc>
        <w:tc>
          <w:tcPr>
            <w:tcW w:w="1832" w:type="pct"/>
            <w:tcBorders>
              <w:top w:val="single" w:sz="4" w:space="0" w:color="000000" w:themeColor="text1"/>
              <w:left w:val="single" w:sz="4" w:space="0" w:color="auto"/>
              <w:bottom w:val="single" w:sz="4" w:space="0" w:color="000000" w:themeColor="text1"/>
              <w:right w:val="single" w:sz="4" w:space="0" w:color="000000" w:themeColor="text1"/>
            </w:tcBorders>
          </w:tcPr>
          <w:p w14:paraId="6D917198" w14:textId="77777777" w:rsidR="007707B4" w:rsidRPr="00B65ECB" w:rsidRDefault="007707B4" w:rsidP="008C637A">
            <w:pPr>
              <w:jc w:val="both"/>
              <w:rPr>
                <w:rFonts w:eastAsia="Calibri"/>
                <w:sz w:val="21"/>
                <w:szCs w:val="21"/>
              </w:rPr>
            </w:pPr>
            <w:r w:rsidRPr="00B65ECB">
              <w:rPr>
                <w:rFonts w:eastAsia="Calibri"/>
                <w:sz w:val="21"/>
                <w:szCs w:val="21"/>
              </w:rPr>
              <w:lastRenderedPageBreak/>
              <w:t xml:space="preserve">1) Laisvos formos tiekėjo raštas, kuriame nurodomi siūlomų specialistų vardai, pavardės, pareigos, turima kvalifikacija.  </w:t>
            </w:r>
          </w:p>
          <w:p w14:paraId="7FBFBD57" w14:textId="77777777" w:rsidR="007707B4" w:rsidRPr="00B65ECB" w:rsidRDefault="007707B4" w:rsidP="008C637A">
            <w:pPr>
              <w:jc w:val="both"/>
              <w:rPr>
                <w:rFonts w:eastAsia="Calibri"/>
                <w:sz w:val="21"/>
                <w:szCs w:val="21"/>
              </w:rPr>
            </w:pPr>
          </w:p>
          <w:p w14:paraId="79CFACCF" w14:textId="77777777" w:rsidR="007707B4" w:rsidRPr="00B65ECB" w:rsidRDefault="007707B4" w:rsidP="008C637A">
            <w:pPr>
              <w:jc w:val="both"/>
              <w:rPr>
                <w:rFonts w:eastAsia="Calibri"/>
                <w:sz w:val="21"/>
                <w:szCs w:val="21"/>
              </w:rPr>
            </w:pPr>
            <w:r w:rsidRPr="00B65ECB">
              <w:rPr>
                <w:rFonts w:eastAsia="Calibri"/>
                <w:sz w:val="21"/>
                <w:szCs w:val="21"/>
              </w:rPr>
              <w:lastRenderedPageBreak/>
              <w:t>Tiekėjas, siūlydamas specialistus, privalo įrodyti perkančiajai organizacijai, kad  vykdant Pirkimo sutartį tie ištekliai jiems bus prieinami. Įrodymui tiekėjas turi pateikti pirkimo sutarčių ar kitų dokumentų nuorašus (darbo sutartis, ketinimų protokolas, patvirtinta laisvos formos deklaracija dėl ketinimo pasitelkti subtiekėją), kurie patvirtintų, kad tiekėjui pasiūlytų specialistų ištekliai bus prieinami per visą sutartinių įsipareigojimų vykdymo laikotarpį. Svarbu, kad tokie dokumentai būtų sudaryti iki tiekėjui pateikiant pasiūlymą.</w:t>
            </w:r>
          </w:p>
          <w:p w14:paraId="2F258B4B" w14:textId="77777777" w:rsidR="007707B4" w:rsidRPr="00B65ECB" w:rsidRDefault="007707B4" w:rsidP="008C637A">
            <w:pPr>
              <w:jc w:val="both"/>
              <w:rPr>
                <w:rFonts w:eastAsia="Calibri"/>
                <w:sz w:val="21"/>
                <w:szCs w:val="21"/>
              </w:rPr>
            </w:pPr>
          </w:p>
          <w:p w14:paraId="4E5D8D18" w14:textId="77777777" w:rsidR="007707B4" w:rsidRPr="00B65ECB" w:rsidRDefault="007707B4" w:rsidP="008C637A">
            <w:pPr>
              <w:jc w:val="both"/>
              <w:rPr>
                <w:rFonts w:eastAsia="Calibri"/>
                <w:sz w:val="21"/>
                <w:szCs w:val="21"/>
              </w:rPr>
            </w:pPr>
            <w:r w:rsidRPr="00B65ECB">
              <w:rPr>
                <w:rFonts w:eastAsia="Calibri"/>
                <w:sz w:val="21"/>
                <w:szCs w:val="21"/>
              </w:rPr>
              <w:t xml:space="preserve">2) Siūlomo specialisto kvalifikaciją pagrindžiantys dokumentai.  </w:t>
            </w:r>
          </w:p>
          <w:p w14:paraId="75FAAB2E" w14:textId="77777777" w:rsidR="007707B4" w:rsidRPr="00B65ECB" w:rsidRDefault="007707B4" w:rsidP="008C637A">
            <w:pPr>
              <w:jc w:val="both"/>
              <w:rPr>
                <w:rFonts w:eastAsia="Calibri"/>
                <w:sz w:val="21"/>
                <w:szCs w:val="21"/>
              </w:rPr>
            </w:pPr>
            <w:r w:rsidRPr="00B65ECB">
              <w:rPr>
                <w:rFonts w:eastAsia="Calibri"/>
                <w:sz w:val="21"/>
                <w:szCs w:val="21"/>
              </w:rPr>
              <w:t>Perkančioji organizacija duomenis apie siūlomo Lietuvos Respublikoje registruoto specialisto kvalifikacijos pažymėjimo būklę ir suteiktas teises tikrins Nacionalinės žemės tarnybos prie Lietuvos Respublikos žemės ūkio ministerijos viešai skelbiamame „Žemėtvarkos planavimo dokumentų rengėjų, matininkų ir geodezininkų žinybiniame registre“</w:t>
            </w:r>
          </w:p>
          <w:p w14:paraId="2C85FF45" w14:textId="77777777" w:rsidR="007707B4" w:rsidRPr="00B65ECB" w:rsidRDefault="007707B4" w:rsidP="008C637A">
            <w:pPr>
              <w:jc w:val="both"/>
              <w:rPr>
                <w:rFonts w:eastAsia="Calibri"/>
                <w:sz w:val="21"/>
                <w:szCs w:val="21"/>
                <w:u w:val="single"/>
              </w:rPr>
            </w:pPr>
            <w:r w:rsidRPr="00B65ECB">
              <w:rPr>
                <w:rFonts w:eastAsia="Calibri"/>
                <w:sz w:val="21"/>
                <w:szCs w:val="21"/>
                <w:u w:val="single"/>
              </w:rPr>
              <w:t>http://www.nzt.lt/popup2.php?item_id=3810.</w:t>
            </w:r>
          </w:p>
          <w:p w14:paraId="2B9EC1C6" w14:textId="77777777" w:rsidR="007707B4" w:rsidRPr="00B65ECB" w:rsidRDefault="007707B4" w:rsidP="008C637A">
            <w:pPr>
              <w:jc w:val="both"/>
              <w:rPr>
                <w:rFonts w:eastAsia="Calibri"/>
                <w:sz w:val="21"/>
                <w:szCs w:val="21"/>
              </w:rPr>
            </w:pPr>
          </w:p>
          <w:p w14:paraId="047C9C41" w14:textId="77777777" w:rsidR="007707B4" w:rsidRPr="00B65ECB" w:rsidRDefault="007707B4" w:rsidP="008C637A">
            <w:pPr>
              <w:jc w:val="both"/>
              <w:rPr>
                <w:rFonts w:eastAsia="Calibri"/>
                <w:sz w:val="21"/>
                <w:szCs w:val="21"/>
              </w:rPr>
            </w:pPr>
            <w:r w:rsidRPr="00B65ECB">
              <w:rPr>
                <w:rFonts w:eastAsia="Calibri"/>
                <w:sz w:val="21"/>
                <w:szCs w:val="21"/>
              </w:rPr>
              <w:t xml:space="preserve">Užsienio šalių specialistai pateikia profesinių ar veiklos tvarkytojų, valstybės notifikuotų institucijų dokumentų, kaip yra nustatyta toje valstybėje narėje, kurioje siūlomas specialistas registruotas, kopijas, patvirtinančias tiekėjo siūlomo specialisto kilmės valstybėje turimą teisę eiti nurodytas pareigas.  </w:t>
            </w:r>
          </w:p>
          <w:p w14:paraId="3B831C7D" w14:textId="77777777" w:rsidR="007707B4" w:rsidRPr="00B65ECB" w:rsidRDefault="007707B4" w:rsidP="008C637A">
            <w:pPr>
              <w:jc w:val="both"/>
              <w:rPr>
                <w:rFonts w:eastAsia="Calibri"/>
                <w:sz w:val="21"/>
                <w:szCs w:val="21"/>
              </w:rPr>
            </w:pPr>
            <w:r w:rsidRPr="00B65ECB">
              <w:rPr>
                <w:rFonts w:eastAsia="Calibri"/>
                <w:sz w:val="21"/>
                <w:szCs w:val="21"/>
              </w:rPr>
              <w:t xml:space="preserve">Jeigu siūlomam specialistui kvalifikacijos dokumentai raštu neišduodami ar (ir) skelbiami viešai elektroninėse duomenų bazėse, ir (ar) yra teikiami nemokamai, tokiu atveju pateikiama nuoroda į informacijos šaltinį. </w:t>
            </w:r>
          </w:p>
          <w:p w14:paraId="2FE8CE10" w14:textId="77777777" w:rsidR="007707B4" w:rsidRPr="00B65ECB" w:rsidRDefault="007707B4" w:rsidP="008C637A">
            <w:pPr>
              <w:jc w:val="both"/>
              <w:rPr>
                <w:rFonts w:eastAsia="Calibri"/>
                <w:sz w:val="21"/>
                <w:szCs w:val="21"/>
              </w:rPr>
            </w:pPr>
          </w:p>
          <w:p w14:paraId="11360FCF" w14:textId="77777777" w:rsidR="007707B4" w:rsidRPr="00B65ECB" w:rsidRDefault="007707B4" w:rsidP="008C637A">
            <w:pPr>
              <w:jc w:val="both"/>
              <w:rPr>
                <w:rFonts w:eastAsia="Calibri"/>
                <w:sz w:val="21"/>
                <w:szCs w:val="21"/>
              </w:rPr>
            </w:pPr>
            <w:r w:rsidRPr="00B65ECB">
              <w:rPr>
                <w:rFonts w:eastAsia="Calibri"/>
                <w:sz w:val="21"/>
                <w:szCs w:val="21"/>
              </w:rPr>
              <w:t xml:space="preserve">3) Esant aplinkybėms, dėl kurių perkančioji organizacija negali pati pasitikrinti, užfiksuoti ir išsaugoti nurodytų specialisto kvalifikaciją įrodančių duomenų (pvz., registras neveikia, registre nėra duomenų apie tiekėjo specialistų sąraše nurodytą </w:t>
            </w:r>
            <w:r w:rsidRPr="00B65ECB">
              <w:rPr>
                <w:rFonts w:eastAsia="Calibri"/>
                <w:sz w:val="21"/>
                <w:szCs w:val="21"/>
              </w:rPr>
              <w:lastRenderedPageBreak/>
              <w:t xml:space="preserve">siūlomą specialistą ar pan.), perkančioji organizacija turi teisę kreiptis į tiekėją dėl atitiktį patvirtinančių dokumentų pateikimo.  </w:t>
            </w:r>
          </w:p>
          <w:p w14:paraId="6209436D" w14:textId="77777777" w:rsidR="007707B4" w:rsidRPr="00B65ECB" w:rsidRDefault="007707B4" w:rsidP="008C637A">
            <w:pPr>
              <w:jc w:val="both"/>
              <w:rPr>
                <w:rFonts w:eastAsia="Calibri"/>
                <w:sz w:val="21"/>
                <w:szCs w:val="21"/>
              </w:rPr>
            </w:pP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6C9487" w14:textId="77777777" w:rsidR="007707B4" w:rsidRPr="00B65ECB" w:rsidRDefault="007707B4" w:rsidP="008C637A">
            <w:pPr>
              <w:spacing w:beforeLines="30" w:before="72" w:afterLines="30" w:after="72"/>
              <w:jc w:val="both"/>
              <w:rPr>
                <w:sz w:val="21"/>
                <w:szCs w:val="21"/>
              </w:rPr>
            </w:pPr>
            <w:r w:rsidRPr="00B65ECB">
              <w:rPr>
                <w:sz w:val="21"/>
                <w:szCs w:val="21"/>
              </w:rPr>
              <w:lastRenderedPageBreak/>
              <w:t>Pastabos:</w:t>
            </w:r>
          </w:p>
          <w:p w14:paraId="188AB00C" w14:textId="77777777" w:rsidR="007707B4" w:rsidRPr="00B65ECB" w:rsidRDefault="007707B4" w:rsidP="007707B4">
            <w:pPr>
              <w:pStyle w:val="Sraopastraipa"/>
              <w:widowControl w:val="0"/>
              <w:numPr>
                <w:ilvl w:val="0"/>
                <w:numId w:val="29"/>
              </w:numPr>
              <w:tabs>
                <w:tab w:val="left" w:pos="665"/>
              </w:tabs>
              <w:autoSpaceDE w:val="0"/>
              <w:autoSpaceDN w:val="0"/>
              <w:adjustRightInd w:val="0"/>
              <w:spacing w:beforeLines="30" w:before="72" w:afterLines="30" w:after="72"/>
              <w:ind w:left="67" w:firstLine="293"/>
              <w:jc w:val="both"/>
              <w:rPr>
                <w:sz w:val="21"/>
                <w:szCs w:val="21"/>
              </w:rPr>
            </w:pPr>
            <w:r w:rsidRPr="00B65ECB">
              <w:rPr>
                <w:sz w:val="21"/>
                <w:szCs w:val="21"/>
              </w:rPr>
              <w:t>jeigu pasiūlymą teikia ūkio subjektų grupė – reikalavimą turi atitikti ūkio subjektų grupės nario (-</w:t>
            </w:r>
            <w:proofErr w:type="spellStart"/>
            <w:r w:rsidRPr="00B65ECB">
              <w:rPr>
                <w:sz w:val="21"/>
                <w:szCs w:val="21"/>
              </w:rPr>
              <w:t>ių</w:t>
            </w:r>
            <w:proofErr w:type="spellEnd"/>
            <w:r w:rsidRPr="00B65ECB">
              <w:rPr>
                <w:sz w:val="21"/>
                <w:szCs w:val="21"/>
              </w:rPr>
              <w:t xml:space="preserve">) </w:t>
            </w:r>
            <w:r w:rsidRPr="00B65ECB">
              <w:rPr>
                <w:sz w:val="21"/>
                <w:szCs w:val="21"/>
              </w:rPr>
              <w:lastRenderedPageBreak/>
              <w:t>specialistai, atsižvelgiant į jų prisiimamus įsipareigojimus pirkimo sutarčiai vykdyti;</w:t>
            </w:r>
          </w:p>
          <w:p w14:paraId="1B908E42" w14:textId="77777777" w:rsidR="007707B4" w:rsidRPr="00B65ECB" w:rsidRDefault="007707B4" w:rsidP="007707B4">
            <w:pPr>
              <w:pStyle w:val="Sraopastraipa"/>
              <w:widowControl w:val="0"/>
              <w:numPr>
                <w:ilvl w:val="0"/>
                <w:numId w:val="29"/>
              </w:numPr>
              <w:tabs>
                <w:tab w:val="left" w:pos="677"/>
              </w:tabs>
              <w:autoSpaceDE w:val="0"/>
              <w:autoSpaceDN w:val="0"/>
              <w:adjustRightInd w:val="0"/>
              <w:spacing w:beforeLines="30" w:before="72" w:afterLines="30" w:after="72"/>
              <w:ind w:left="67" w:firstLine="293"/>
              <w:jc w:val="both"/>
              <w:rPr>
                <w:sz w:val="21"/>
                <w:szCs w:val="21"/>
              </w:rPr>
            </w:pPr>
            <w:r w:rsidRPr="00B65ECB">
              <w:rPr>
                <w:sz w:val="21"/>
                <w:szCs w:val="21"/>
              </w:rPr>
              <w:t>tiekėjas gali remtis kitų ūkio subjektų pajėgumais tik tuo atveju, jeigu tie subjektai (jų darbuotojai) patys vykdys tą pirkimo sutarties dalį, kuriai reikia jų turimų pajėgumų;</w:t>
            </w:r>
          </w:p>
          <w:p w14:paraId="13AE41E9" w14:textId="77777777" w:rsidR="007707B4" w:rsidRPr="00B65ECB" w:rsidRDefault="007707B4" w:rsidP="008C637A">
            <w:pPr>
              <w:spacing w:beforeLines="30" w:before="72" w:afterLines="30" w:after="72"/>
              <w:jc w:val="both"/>
              <w:rPr>
                <w:sz w:val="21"/>
                <w:szCs w:val="21"/>
              </w:rPr>
            </w:pPr>
            <w:r w:rsidRPr="00B65ECB">
              <w:rPr>
                <w:sz w:val="21"/>
                <w:szCs w:val="21"/>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r w:rsidR="00625BEE" w:rsidRPr="00B65ECB" w14:paraId="6FB59184" w14:textId="77777777" w:rsidTr="00625BEE">
        <w:trPr>
          <w:gridAfter w:val="1"/>
          <w:wAfter w:w="7" w:type="pct"/>
          <w:trHeight w:val="401"/>
        </w:trPr>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C7CD1B" w14:textId="77777777" w:rsidR="007707B4" w:rsidRPr="00B65ECB" w:rsidRDefault="007707B4" w:rsidP="008C637A">
            <w:pPr>
              <w:pStyle w:val="Sraopastraipa"/>
              <w:numPr>
                <w:ilvl w:val="1"/>
                <w:numId w:val="10"/>
              </w:numPr>
              <w:ind w:left="357" w:hanging="357"/>
              <w:jc w:val="right"/>
              <w:rPr>
                <w:rFonts w:eastAsiaTheme="minorHAnsi"/>
                <w:sz w:val="21"/>
                <w:szCs w:val="21"/>
              </w:rPr>
            </w:pPr>
          </w:p>
        </w:tc>
        <w:tc>
          <w:tcPr>
            <w:tcW w:w="1494" w:type="pct"/>
            <w:tcBorders>
              <w:top w:val="single" w:sz="4" w:space="0" w:color="000000" w:themeColor="text1"/>
              <w:left w:val="single" w:sz="4" w:space="0" w:color="000000" w:themeColor="text1"/>
              <w:bottom w:val="single" w:sz="4" w:space="0" w:color="000000" w:themeColor="text1"/>
              <w:right w:val="single" w:sz="4" w:space="0" w:color="auto"/>
            </w:tcBorders>
          </w:tcPr>
          <w:p w14:paraId="37144639" w14:textId="77777777" w:rsidR="007707B4" w:rsidRPr="00B65ECB" w:rsidRDefault="007707B4" w:rsidP="008C637A">
            <w:pPr>
              <w:jc w:val="both"/>
              <w:rPr>
                <w:sz w:val="21"/>
                <w:szCs w:val="21"/>
              </w:rPr>
            </w:pPr>
            <w:bookmarkStart w:id="88" w:name="_Hlk138066270"/>
            <w:r w:rsidRPr="00B65ECB">
              <w:rPr>
                <w:sz w:val="21"/>
                <w:szCs w:val="21"/>
              </w:rPr>
              <w:t>Tiekėjas per paskutinius 5 metus arba per laiką nuo tiekėjo įregistravimo dienos (jeigu tiekėjas vykdo veiklą mažiau nei 5 metus) iki pasiūlymo pateikimo termino pabaigos pagal vieną ar daugiau įvykdytų ar tebevykdomų sutarčių yra tinkamai atlikęs:</w:t>
            </w:r>
          </w:p>
          <w:p w14:paraId="1FD6C224" w14:textId="77777777" w:rsidR="007707B4" w:rsidRPr="00B65ECB" w:rsidRDefault="007707B4" w:rsidP="008C637A">
            <w:pPr>
              <w:jc w:val="both"/>
              <w:rPr>
                <w:sz w:val="21"/>
                <w:szCs w:val="21"/>
              </w:rPr>
            </w:pPr>
          </w:p>
          <w:p w14:paraId="0CE292DB" w14:textId="77777777" w:rsidR="007707B4" w:rsidRPr="00B65ECB" w:rsidRDefault="007707B4" w:rsidP="008C637A">
            <w:pPr>
              <w:jc w:val="both"/>
              <w:rPr>
                <w:sz w:val="21"/>
                <w:szCs w:val="21"/>
              </w:rPr>
            </w:pPr>
            <w:r w:rsidRPr="00B65ECB">
              <w:rPr>
                <w:sz w:val="21"/>
                <w:szCs w:val="21"/>
              </w:rPr>
              <w:t>naujos statybos ir (ar) rekonstravimo, ir (ar) kapitalinio remonto, kurie pagal STR 1.01.03:2017 „Statinių klasifikavimas” priskiriami statinių grupei – susisiekimo komunikacijos: keliai ir (ar) gatvės (užsienio – lygiaverčiuose statiniuose)</w:t>
            </w:r>
          </w:p>
          <w:p w14:paraId="6B28A2BD" w14:textId="77777777" w:rsidR="007707B4" w:rsidRPr="00B65ECB" w:rsidRDefault="007707B4" w:rsidP="008C637A">
            <w:pPr>
              <w:jc w:val="both"/>
              <w:rPr>
                <w:sz w:val="21"/>
                <w:szCs w:val="21"/>
              </w:rPr>
            </w:pPr>
          </w:p>
          <w:bookmarkEnd w:id="88"/>
          <w:p w14:paraId="10F81BEF" w14:textId="2B6BDF0C" w:rsidR="007707B4" w:rsidRPr="00B65ECB" w:rsidRDefault="007707B4" w:rsidP="008C637A">
            <w:pPr>
              <w:jc w:val="both"/>
              <w:rPr>
                <w:sz w:val="21"/>
                <w:szCs w:val="21"/>
                <w:lang w:eastAsia="en-US"/>
              </w:rPr>
            </w:pPr>
            <w:r w:rsidRPr="00B65ECB">
              <w:rPr>
                <w:sz w:val="21"/>
                <w:szCs w:val="21"/>
                <w:lang w:eastAsia="en-US"/>
              </w:rPr>
              <w:t>kurių  vertė būtų   ne mažesnė kaip 150 000,00 EUR be PVM.</w:t>
            </w:r>
          </w:p>
          <w:p w14:paraId="19544943" w14:textId="77777777" w:rsidR="007707B4" w:rsidRPr="00B65ECB" w:rsidRDefault="007707B4" w:rsidP="008C637A">
            <w:pPr>
              <w:jc w:val="both"/>
              <w:rPr>
                <w:sz w:val="21"/>
                <w:szCs w:val="21"/>
                <w:u w:val="single"/>
              </w:rPr>
            </w:pPr>
          </w:p>
          <w:p w14:paraId="518B53F9" w14:textId="77777777" w:rsidR="007707B4" w:rsidRPr="00B65ECB" w:rsidRDefault="007707B4" w:rsidP="008C637A">
            <w:pPr>
              <w:jc w:val="both"/>
              <w:rPr>
                <w:sz w:val="21"/>
                <w:szCs w:val="21"/>
              </w:rPr>
            </w:pPr>
            <w:bookmarkStart w:id="89" w:name="_Hlk138066328"/>
            <w:r w:rsidRPr="00B65ECB">
              <w:rPr>
                <w:sz w:val="21"/>
                <w:szCs w:val="21"/>
              </w:rPr>
              <w:t xml:space="preserve">Tiekėjai reikalaujamą patirtį gali įrodinėti tiek baigtomis, tiek nebaigtų vykdyti sutarčių per paskutinius 5 metus arba per laiką nuo tiekėjo įregistravimo dienos (jeigu tiekėjas vykdo veiklą mažiau nei 5 metus) iki </w:t>
            </w:r>
            <w:bookmarkEnd w:id="89"/>
            <w:r w:rsidRPr="00B65ECB">
              <w:rPr>
                <w:sz w:val="21"/>
                <w:szCs w:val="21"/>
              </w:rPr>
              <w:t>pasiūlymo pateikimo termino pabaigos jau įvykdytomis dalimis;</w:t>
            </w:r>
          </w:p>
          <w:p w14:paraId="69215FFB" w14:textId="77777777" w:rsidR="007707B4" w:rsidRPr="00B65ECB" w:rsidRDefault="007707B4" w:rsidP="008C637A">
            <w:pPr>
              <w:pStyle w:val="prastasiniatinklio"/>
              <w:spacing w:before="0" w:beforeAutospacing="0" w:after="0" w:afterAutospacing="0"/>
              <w:jc w:val="both"/>
              <w:rPr>
                <w:sz w:val="21"/>
                <w:szCs w:val="21"/>
                <w:bdr w:val="none" w:sz="0" w:space="0" w:color="auto" w:frame="1"/>
              </w:rPr>
            </w:pPr>
          </w:p>
          <w:p w14:paraId="406C08EF" w14:textId="77777777" w:rsidR="007707B4" w:rsidRPr="00B65ECB" w:rsidRDefault="007707B4" w:rsidP="008C637A">
            <w:pPr>
              <w:jc w:val="both"/>
              <w:rPr>
                <w:sz w:val="21"/>
                <w:szCs w:val="21"/>
              </w:rPr>
            </w:pPr>
            <w:r w:rsidRPr="00B65ECB">
              <w:rPr>
                <w:sz w:val="21"/>
                <w:szCs w:val="21"/>
              </w:rPr>
              <w:t>Jeigu tiekėjas teikia informaciją apie tebevykdomus darbus, tokiu atveju turi būti išskirta iki pasiūlymo pateikimo termino pabaigos jau įvykdytų darbų dalies vertė (į Komisijos vertinamą tiekėjo  deklaruojamą bendrą vertę bus įskaičiuojama tik ši dalis).</w:t>
            </w:r>
          </w:p>
          <w:p w14:paraId="0B9F901F" w14:textId="77777777" w:rsidR="007707B4" w:rsidRPr="00B65ECB" w:rsidRDefault="007707B4" w:rsidP="008C637A">
            <w:pPr>
              <w:autoSpaceDE w:val="0"/>
              <w:jc w:val="both"/>
              <w:rPr>
                <w:sz w:val="21"/>
                <w:szCs w:val="21"/>
              </w:rPr>
            </w:pPr>
          </w:p>
          <w:p w14:paraId="036899D5" w14:textId="77777777" w:rsidR="007707B4" w:rsidRPr="00B65ECB" w:rsidRDefault="007707B4" w:rsidP="008C637A">
            <w:pPr>
              <w:jc w:val="both"/>
              <w:rPr>
                <w:sz w:val="21"/>
                <w:szCs w:val="21"/>
              </w:rPr>
            </w:pPr>
            <w:r w:rsidRPr="00B65ECB">
              <w:rPr>
                <w:sz w:val="21"/>
                <w:szCs w:val="21"/>
              </w:rPr>
              <w:t xml:space="preserve">Tiekėjui nedraudžiama remtis sutartimi, kurią tiekėjas vykdė ne vienas, bet kartu su kitais ūkio subjektais. Tačiau tokiu atveju turi </w:t>
            </w:r>
            <w:r w:rsidRPr="00B65ECB">
              <w:rPr>
                <w:sz w:val="21"/>
                <w:szCs w:val="21"/>
              </w:rPr>
              <w:lastRenderedPageBreak/>
              <w:t>būti vertinami būtent konkretaus ūkio subjekto, dalyvaujančio viešajame pirkime, atlikti darbai, jų apimtis, vertė, o ne visas vykdytos sutarties objektas.</w:t>
            </w:r>
          </w:p>
          <w:p w14:paraId="5EE22611" w14:textId="77777777" w:rsidR="007707B4" w:rsidRPr="00B65ECB" w:rsidRDefault="007707B4" w:rsidP="008C637A">
            <w:pPr>
              <w:pStyle w:val="prastasiniatinklio"/>
              <w:spacing w:before="0" w:beforeAutospacing="0" w:after="0" w:afterAutospacing="0"/>
              <w:jc w:val="both"/>
              <w:rPr>
                <w:sz w:val="21"/>
                <w:szCs w:val="21"/>
                <w:bdr w:val="none" w:sz="0" w:space="0" w:color="auto" w:frame="1"/>
              </w:rPr>
            </w:pPr>
          </w:p>
        </w:tc>
        <w:tc>
          <w:tcPr>
            <w:tcW w:w="1832" w:type="pct"/>
            <w:tcBorders>
              <w:top w:val="single" w:sz="4" w:space="0" w:color="000000" w:themeColor="text1"/>
              <w:left w:val="single" w:sz="4" w:space="0" w:color="auto"/>
              <w:bottom w:val="single" w:sz="4" w:space="0" w:color="000000" w:themeColor="text1"/>
              <w:right w:val="single" w:sz="4" w:space="0" w:color="000000" w:themeColor="text1"/>
            </w:tcBorders>
          </w:tcPr>
          <w:p w14:paraId="24DB4207" w14:textId="77777777" w:rsidR="007707B4" w:rsidRPr="00B65ECB" w:rsidRDefault="007707B4" w:rsidP="008C637A">
            <w:pPr>
              <w:tabs>
                <w:tab w:val="left" w:pos="323"/>
              </w:tabs>
              <w:jc w:val="both"/>
              <w:rPr>
                <w:sz w:val="21"/>
                <w:szCs w:val="21"/>
              </w:rPr>
            </w:pPr>
            <w:r w:rsidRPr="00B65ECB">
              <w:rPr>
                <w:sz w:val="21"/>
                <w:szCs w:val="21"/>
              </w:rPr>
              <w:lastRenderedPageBreak/>
              <w:t>1)</w:t>
            </w:r>
            <w:r w:rsidRPr="00B65ECB">
              <w:rPr>
                <w:sz w:val="21"/>
                <w:szCs w:val="21"/>
              </w:rPr>
              <w:tab/>
              <w:t xml:space="preserve">Per paskutinius 5 metus arba per laiką nuo tiekėjo įregistravimo dienos (jeigu tiekėjas vykdo veiklą mažiau nei 5 metus) iki pasiūlymo pateikimo termino pabaigos atliktų darbų sąrašas. Atliktų darbų sąraše pateikiama tik tokia informacija, kuri atitinka šiame kvalifikacijos reikalavime nurodytus kriterijus, t. y.: </w:t>
            </w:r>
          </w:p>
          <w:p w14:paraId="0A80D6F2" w14:textId="77777777" w:rsidR="007707B4" w:rsidRPr="00B65ECB" w:rsidRDefault="007707B4" w:rsidP="008C637A">
            <w:pPr>
              <w:jc w:val="both"/>
              <w:rPr>
                <w:sz w:val="21"/>
                <w:szCs w:val="21"/>
              </w:rPr>
            </w:pPr>
            <w:r w:rsidRPr="00B65ECB">
              <w:rPr>
                <w:sz w:val="21"/>
                <w:szCs w:val="21"/>
              </w:rPr>
              <w:t>- trumpas darbų aprašymas (nurodyti statinio grupę, pogrupį, statybos darbų rūšį);</w:t>
            </w:r>
          </w:p>
          <w:p w14:paraId="0BC2B192" w14:textId="77777777" w:rsidR="007707B4" w:rsidRPr="00B65ECB" w:rsidRDefault="007707B4" w:rsidP="008C637A">
            <w:pPr>
              <w:jc w:val="both"/>
              <w:rPr>
                <w:sz w:val="21"/>
                <w:szCs w:val="21"/>
              </w:rPr>
            </w:pPr>
            <w:r w:rsidRPr="00B65ECB">
              <w:rPr>
                <w:sz w:val="21"/>
                <w:szCs w:val="21"/>
              </w:rPr>
              <w:t>- atliktų darbų vertė (EUR be PVM);</w:t>
            </w:r>
          </w:p>
          <w:p w14:paraId="4722F598" w14:textId="77777777" w:rsidR="007707B4" w:rsidRPr="00B65ECB" w:rsidRDefault="007707B4" w:rsidP="008C637A">
            <w:pPr>
              <w:jc w:val="both"/>
              <w:rPr>
                <w:sz w:val="21"/>
                <w:szCs w:val="21"/>
              </w:rPr>
            </w:pPr>
            <w:r w:rsidRPr="00B65ECB">
              <w:rPr>
                <w:sz w:val="21"/>
                <w:szCs w:val="21"/>
              </w:rPr>
              <w:t>- darbų vykdymo pradžios ir pabaigos datos (metai, mėnuo);</w:t>
            </w:r>
          </w:p>
          <w:p w14:paraId="2334B3F8" w14:textId="77777777" w:rsidR="007707B4" w:rsidRPr="00B65ECB" w:rsidRDefault="007707B4" w:rsidP="008C637A">
            <w:pPr>
              <w:jc w:val="both"/>
              <w:rPr>
                <w:sz w:val="21"/>
                <w:szCs w:val="21"/>
              </w:rPr>
            </w:pPr>
            <w:r w:rsidRPr="00B65ECB">
              <w:rPr>
                <w:sz w:val="21"/>
                <w:szCs w:val="21"/>
              </w:rPr>
              <w:t>- paties tiekėjo atlikti darbai, jei sutartį vykdė ne vienas, o su kitais ūkio subjektais;</w:t>
            </w:r>
          </w:p>
          <w:p w14:paraId="37E8EC37" w14:textId="77777777" w:rsidR="007707B4" w:rsidRPr="00B65ECB" w:rsidRDefault="007707B4" w:rsidP="008C637A">
            <w:pPr>
              <w:jc w:val="both"/>
              <w:rPr>
                <w:sz w:val="21"/>
                <w:szCs w:val="21"/>
              </w:rPr>
            </w:pPr>
            <w:r w:rsidRPr="00B65ECB">
              <w:rPr>
                <w:sz w:val="21"/>
                <w:szCs w:val="21"/>
              </w:rPr>
              <w:t>- informacija apie tai, kad darbai buvo atlikti pagal galiojančių teisės aktų, reglamentuojančių darbų atlikimą, reikalavimus ir galutiniai rezultatai yra tinkami.</w:t>
            </w:r>
          </w:p>
          <w:p w14:paraId="7DBAB984" w14:textId="77777777" w:rsidR="007707B4" w:rsidRPr="00B65ECB" w:rsidRDefault="007707B4" w:rsidP="008C637A">
            <w:pPr>
              <w:tabs>
                <w:tab w:val="left" w:pos="323"/>
              </w:tabs>
              <w:jc w:val="both"/>
              <w:rPr>
                <w:sz w:val="21"/>
                <w:szCs w:val="21"/>
              </w:rPr>
            </w:pPr>
          </w:p>
          <w:p w14:paraId="7F6BFE5A" w14:textId="77777777" w:rsidR="007707B4" w:rsidRPr="00B65ECB" w:rsidRDefault="007707B4" w:rsidP="008C637A">
            <w:pPr>
              <w:tabs>
                <w:tab w:val="left" w:pos="323"/>
              </w:tabs>
              <w:jc w:val="both"/>
              <w:rPr>
                <w:sz w:val="21"/>
                <w:szCs w:val="21"/>
              </w:rPr>
            </w:pPr>
            <w:r w:rsidRPr="00B65ECB">
              <w:rPr>
                <w:sz w:val="21"/>
                <w:szCs w:val="21"/>
              </w:rPr>
              <w:t>2)</w:t>
            </w:r>
            <w:r w:rsidRPr="00B65ECB">
              <w:rPr>
                <w:sz w:val="21"/>
                <w:szCs w:val="21"/>
              </w:rPr>
              <w:tab/>
              <w:t xml:space="preserve">Užsakovų (tiek viešųjų, tiek privačiųjų) pažymos, apie tai, kad svarbiausių darbų atlikimas ir galutiniai rezultatai  buvo tinkami. </w:t>
            </w:r>
          </w:p>
          <w:p w14:paraId="6D09B735" w14:textId="77777777" w:rsidR="007707B4" w:rsidRPr="00B65ECB" w:rsidRDefault="007707B4" w:rsidP="008C637A">
            <w:pPr>
              <w:tabs>
                <w:tab w:val="left" w:pos="323"/>
              </w:tabs>
              <w:jc w:val="both"/>
              <w:rPr>
                <w:sz w:val="21"/>
                <w:szCs w:val="21"/>
              </w:rPr>
            </w:pPr>
          </w:p>
          <w:p w14:paraId="28C6577A" w14:textId="77777777" w:rsidR="007707B4" w:rsidRPr="00B65ECB" w:rsidRDefault="007707B4" w:rsidP="008C637A">
            <w:pPr>
              <w:tabs>
                <w:tab w:val="left" w:pos="323"/>
              </w:tabs>
              <w:jc w:val="both"/>
              <w:rPr>
                <w:sz w:val="21"/>
                <w:szCs w:val="21"/>
              </w:rPr>
            </w:pPr>
            <w:r w:rsidRPr="00B65ECB">
              <w:rPr>
                <w:sz w:val="21"/>
                <w:szCs w:val="21"/>
              </w:rPr>
              <w:t>Jei bus teikiama informacija apie dar tebevykdomą sutartį, teikiama užsakovo (tiek viešųjų, tiek privačiųjų) pažyma, apie tai, kad per paskutinius 5 metus atliktų svarbiausių darbų dalies atlikimas ir galutiniai rezultatai buvo tinkami.</w:t>
            </w:r>
          </w:p>
          <w:p w14:paraId="5C16BA76" w14:textId="77777777" w:rsidR="007707B4" w:rsidRPr="00B65ECB" w:rsidRDefault="007707B4" w:rsidP="008C637A">
            <w:pPr>
              <w:jc w:val="both"/>
              <w:rPr>
                <w:sz w:val="21"/>
                <w:szCs w:val="21"/>
              </w:rPr>
            </w:pPr>
          </w:p>
          <w:p w14:paraId="6EFC2438" w14:textId="77777777" w:rsidR="007707B4" w:rsidRPr="00B65ECB" w:rsidRDefault="007707B4" w:rsidP="008C637A">
            <w:pPr>
              <w:jc w:val="both"/>
              <w:rPr>
                <w:sz w:val="21"/>
                <w:szCs w:val="21"/>
              </w:rPr>
            </w:pPr>
            <w:r w:rsidRPr="00B65ECB">
              <w:rPr>
                <w:sz w:val="21"/>
                <w:szCs w:val="21"/>
              </w:rPr>
              <w:t>Pažymose turi būti nurodyta:</w:t>
            </w:r>
          </w:p>
          <w:p w14:paraId="5A067300" w14:textId="77777777" w:rsidR="007707B4" w:rsidRPr="00B65ECB" w:rsidRDefault="007707B4" w:rsidP="008C637A">
            <w:pPr>
              <w:jc w:val="both"/>
              <w:rPr>
                <w:sz w:val="21"/>
                <w:szCs w:val="21"/>
              </w:rPr>
            </w:pPr>
            <w:r w:rsidRPr="00B65ECB">
              <w:rPr>
                <w:sz w:val="21"/>
                <w:szCs w:val="21"/>
              </w:rPr>
              <w:t xml:space="preserve"> - trumpas darbų aprašymas;</w:t>
            </w:r>
          </w:p>
          <w:p w14:paraId="4476AE2D" w14:textId="77777777" w:rsidR="007707B4" w:rsidRPr="00B65ECB" w:rsidRDefault="007707B4" w:rsidP="008C637A">
            <w:pPr>
              <w:jc w:val="both"/>
              <w:rPr>
                <w:sz w:val="21"/>
                <w:szCs w:val="21"/>
              </w:rPr>
            </w:pPr>
            <w:r w:rsidRPr="00B65ECB">
              <w:rPr>
                <w:sz w:val="21"/>
                <w:szCs w:val="21"/>
              </w:rPr>
              <w:t>- atliktų darbų vertė (EUR be PVM);</w:t>
            </w:r>
          </w:p>
          <w:p w14:paraId="1804D2C3" w14:textId="77777777" w:rsidR="007707B4" w:rsidRPr="00B65ECB" w:rsidRDefault="007707B4" w:rsidP="008C637A">
            <w:pPr>
              <w:jc w:val="both"/>
              <w:rPr>
                <w:sz w:val="21"/>
                <w:szCs w:val="21"/>
              </w:rPr>
            </w:pPr>
            <w:r w:rsidRPr="00B65ECB">
              <w:rPr>
                <w:sz w:val="21"/>
                <w:szCs w:val="21"/>
              </w:rPr>
              <w:t>- darbų vykdymo pradžios ir pabaigos datos (metai, mėnuo);</w:t>
            </w:r>
          </w:p>
          <w:p w14:paraId="0C163139" w14:textId="77777777" w:rsidR="007707B4" w:rsidRPr="00B65ECB" w:rsidRDefault="007707B4" w:rsidP="008C637A">
            <w:pPr>
              <w:jc w:val="both"/>
              <w:rPr>
                <w:sz w:val="21"/>
                <w:szCs w:val="21"/>
              </w:rPr>
            </w:pPr>
            <w:r w:rsidRPr="00B65ECB">
              <w:rPr>
                <w:sz w:val="21"/>
                <w:szCs w:val="21"/>
              </w:rPr>
              <w:t>- paties tiekėjo atlikti darbai, jei sutartį vykdė ne vienas, o su kitais ūkio subjektais;</w:t>
            </w:r>
          </w:p>
          <w:p w14:paraId="4A6B1BE4" w14:textId="77777777" w:rsidR="007707B4" w:rsidRPr="00B65ECB" w:rsidRDefault="007707B4" w:rsidP="008C637A">
            <w:pPr>
              <w:jc w:val="both"/>
              <w:rPr>
                <w:sz w:val="21"/>
                <w:szCs w:val="21"/>
              </w:rPr>
            </w:pPr>
            <w:r w:rsidRPr="00B65ECB">
              <w:rPr>
                <w:sz w:val="21"/>
                <w:szCs w:val="21"/>
              </w:rPr>
              <w:t>- informacija apie tai, kad darbai buvo atlikti pagal galiojančių teisės aktų, reglamentuojančių darbų atlikimą, reikalavimus ir galutiniai rezultatai yra tinkami.</w:t>
            </w:r>
          </w:p>
          <w:p w14:paraId="0A19DEE9" w14:textId="77777777" w:rsidR="007707B4" w:rsidRPr="00B65ECB" w:rsidRDefault="007707B4" w:rsidP="008C637A">
            <w:pPr>
              <w:jc w:val="both"/>
              <w:rPr>
                <w:sz w:val="21"/>
                <w:szCs w:val="21"/>
              </w:rPr>
            </w:pPr>
          </w:p>
          <w:p w14:paraId="1D894565" w14:textId="77777777" w:rsidR="007707B4" w:rsidRPr="00B65ECB" w:rsidRDefault="007707B4" w:rsidP="008C637A">
            <w:pPr>
              <w:tabs>
                <w:tab w:val="left" w:pos="709"/>
              </w:tabs>
              <w:jc w:val="both"/>
              <w:rPr>
                <w:sz w:val="21"/>
                <w:szCs w:val="21"/>
              </w:rPr>
            </w:pPr>
            <w:r w:rsidRPr="00B65ECB">
              <w:rPr>
                <w:sz w:val="21"/>
                <w:szCs w:val="21"/>
              </w:rPr>
              <w:t>Užsakovų pažymose pateikta informacija turi sutapti su atliktų statybos darbų sąraše pateikta informacija.</w:t>
            </w:r>
          </w:p>
          <w:p w14:paraId="363808BC" w14:textId="77777777" w:rsidR="007707B4" w:rsidRPr="00B65ECB" w:rsidRDefault="007707B4" w:rsidP="008C637A">
            <w:pPr>
              <w:pStyle w:val="prastasiniatinklio"/>
              <w:spacing w:before="0" w:beforeAutospacing="0" w:after="0" w:afterAutospacing="0"/>
              <w:jc w:val="both"/>
              <w:rPr>
                <w:sz w:val="21"/>
                <w:szCs w:val="21"/>
                <w:bdr w:val="none" w:sz="0" w:space="0" w:color="auto" w:frame="1"/>
              </w:rPr>
            </w:pPr>
          </w:p>
          <w:p w14:paraId="1EB3F45B" w14:textId="77777777" w:rsidR="007707B4" w:rsidRPr="00B65ECB" w:rsidRDefault="007707B4" w:rsidP="008C637A">
            <w:pPr>
              <w:tabs>
                <w:tab w:val="left" w:pos="709"/>
              </w:tabs>
              <w:jc w:val="both"/>
              <w:rPr>
                <w:sz w:val="21"/>
                <w:szCs w:val="21"/>
              </w:rPr>
            </w:pPr>
            <w:r w:rsidRPr="00B65ECB">
              <w:rPr>
                <w:sz w:val="21"/>
                <w:szCs w:val="21"/>
              </w:rPr>
              <w:t>Pateiktų dokumentų visuma turi įrodyti atitikimą šio kvalifikacijos reikalavimo parametrams.</w:t>
            </w:r>
          </w:p>
          <w:p w14:paraId="78B21BA6" w14:textId="77777777" w:rsidR="007707B4" w:rsidRPr="00B65ECB" w:rsidRDefault="007707B4" w:rsidP="008C637A">
            <w:pPr>
              <w:tabs>
                <w:tab w:val="left" w:pos="709"/>
              </w:tabs>
              <w:jc w:val="both"/>
              <w:rPr>
                <w:sz w:val="21"/>
                <w:szCs w:val="21"/>
              </w:rPr>
            </w:pPr>
          </w:p>
          <w:p w14:paraId="63DBB247" w14:textId="77777777" w:rsidR="007707B4" w:rsidRPr="00B65ECB" w:rsidRDefault="007707B4" w:rsidP="008C637A">
            <w:pPr>
              <w:jc w:val="both"/>
              <w:rPr>
                <w:sz w:val="21"/>
                <w:szCs w:val="21"/>
              </w:rPr>
            </w:pPr>
            <w:r w:rsidRPr="00B65ECB">
              <w:rPr>
                <w:sz w:val="21"/>
                <w:szCs w:val="21"/>
              </w:rPr>
              <w:t xml:space="preserve">- į atliktų naujos statybos/ rekonstravimo/kapitalinio/paprastojo remonto darbų vertę negali būti įskaityta </w:t>
            </w:r>
            <w:r w:rsidRPr="00B65ECB">
              <w:rPr>
                <w:sz w:val="21"/>
                <w:szCs w:val="21"/>
                <w:shd w:val="clear" w:color="auto" w:fill="FFFFFF"/>
              </w:rPr>
              <w:t>projektavimo</w:t>
            </w:r>
            <w:r w:rsidRPr="00B65ECB">
              <w:rPr>
                <w:sz w:val="21"/>
                <w:szCs w:val="21"/>
              </w:rPr>
              <w:t xml:space="preserve">, projekto vykdymo priežiūros paslaugų vertė, jei tos paslaugos buvo atliktos kartu su naujos statybos/rekonstravimo/kapitalinio/paprastojo  remonto darbais, </w:t>
            </w:r>
          </w:p>
          <w:p w14:paraId="7E533B1C" w14:textId="77777777" w:rsidR="007707B4" w:rsidRPr="00B65ECB" w:rsidRDefault="007707B4" w:rsidP="008C637A">
            <w:pPr>
              <w:jc w:val="both"/>
              <w:rPr>
                <w:sz w:val="21"/>
                <w:szCs w:val="21"/>
              </w:rPr>
            </w:pPr>
          </w:p>
          <w:p w14:paraId="5A0FA1E6" w14:textId="77777777" w:rsidR="007707B4" w:rsidRPr="00B65ECB" w:rsidRDefault="007707B4" w:rsidP="008C637A">
            <w:pPr>
              <w:pStyle w:val="prastasiniatinklio"/>
              <w:spacing w:before="0" w:beforeAutospacing="0" w:after="0" w:afterAutospacing="0"/>
              <w:jc w:val="both"/>
              <w:rPr>
                <w:sz w:val="21"/>
                <w:szCs w:val="21"/>
                <w:bdr w:val="none" w:sz="0" w:space="0" w:color="auto" w:frame="1"/>
              </w:rPr>
            </w:pPr>
            <w:r w:rsidRPr="00B65ECB">
              <w:rPr>
                <w:sz w:val="21"/>
                <w:szCs w:val="21"/>
              </w:rPr>
              <w:t>3) Dokumentai, pagrindžiantys tiekėjo ar tiekėjų grupės partnerio dalyvavimo įvykdytoje ir (ar) vykdomoje (įvykdytose ir (ar ) vykdomose) sutartyje (sutartyse) dalį, tai yra darbų, kuriuos tiekėjas ar tiekėjų grupės partneris atliko savo jėgomis kaip tiekėjas, tiekėjų grupės partneris arba subtiekėjas, vertę (Tiekėjo ar tiekėjų grupės partnerio deklaracija apie darbų, kuriuos tiekėjas ar tiekėjų grupės partneris atliko kaip tiekėjas, tiekėjų grupės partneris arba subtiekėjas, vertę ir (arba) užsakovų pažymos apie darbų, kuriuos tiekėjas ar tiekėjų grupės partneris atliko kaip tiekėjas, tiekėjų grupės partneris arba subtiekėjas, vertę.)</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C2D0CB" w14:textId="77777777" w:rsidR="007707B4" w:rsidRPr="00B65ECB" w:rsidRDefault="007707B4" w:rsidP="008C637A">
            <w:pPr>
              <w:jc w:val="both"/>
              <w:rPr>
                <w:sz w:val="21"/>
                <w:szCs w:val="21"/>
              </w:rPr>
            </w:pPr>
            <w:r w:rsidRPr="00B65ECB">
              <w:rPr>
                <w:sz w:val="21"/>
                <w:szCs w:val="21"/>
              </w:rPr>
              <w:lastRenderedPageBreak/>
              <w:t>Pastabos:</w:t>
            </w:r>
          </w:p>
          <w:p w14:paraId="60D0C639" w14:textId="77777777" w:rsidR="007707B4" w:rsidRPr="00B65ECB" w:rsidRDefault="007707B4" w:rsidP="007707B4">
            <w:pPr>
              <w:pStyle w:val="Sraopastraipa"/>
              <w:widowControl w:val="0"/>
              <w:numPr>
                <w:ilvl w:val="0"/>
                <w:numId w:val="30"/>
              </w:numPr>
              <w:tabs>
                <w:tab w:val="left" w:pos="239"/>
              </w:tabs>
              <w:autoSpaceDE w:val="0"/>
              <w:autoSpaceDN w:val="0"/>
              <w:adjustRightInd w:val="0"/>
              <w:spacing w:line="257" w:lineRule="atLeast"/>
              <w:ind w:left="0" w:firstLine="97"/>
              <w:jc w:val="both"/>
              <w:rPr>
                <w:sz w:val="21"/>
                <w:szCs w:val="21"/>
              </w:rPr>
            </w:pPr>
            <w:r w:rsidRPr="00B65ECB">
              <w:rPr>
                <w:sz w:val="21"/>
                <w:szCs w:val="21"/>
              </w:rPr>
              <w:t>jeigu pasiūlymą teikia ūkio subjektų grupė – reikalavimą turi atitikti visi ūkio subjektų grupės nariai kartu (ūkio subjektų grupės narių turima patirtis sumuojama), atsižvelgiant į jų prisiimamus įsipareigojimus;</w:t>
            </w:r>
          </w:p>
          <w:p w14:paraId="445167AD" w14:textId="77777777" w:rsidR="007707B4" w:rsidRPr="00B65ECB" w:rsidRDefault="007707B4" w:rsidP="007707B4">
            <w:pPr>
              <w:pStyle w:val="Sraopastraipa"/>
              <w:widowControl w:val="0"/>
              <w:numPr>
                <w:ilvl w:val="0"/>
                <w:numId w:val="30"/>
              </w:numPr>
              <w:tabs>
                <w:tab w:val="left" w:pos="381"/>
              </w:tabs>
              <w:autoSpaceDE w:val="0"/>
              <w:autoSpaceDN w:val="0"/>
              <w:adjustRightInd w:val="0"/>
              <w:spacing w:line="257" w:lineRule="atLeast"/>
              <w:ind w:left="-45" w:firstLine="207"/>
              <w:jc w:val="both"/>
              <w:rPr>
                <w:sz w:val="21"/>
                <w:szCs w:val="21"/>
              </w:rPr>
            </w:pPr>
            <w:r w:rsidRPr="00B65ECB">
              <w:rPr>
                <w:sz w:val="21"/>
                <w:szCs w:val="21"/>
              </w:rPr>
              <w:t>tiekėjas gali remtis kitų ūkio subjektų pajėgumais tik tuo atveju, jeigu tie subjektai patys vykdys tą pirkimo sutarties dalį, kuriai reikia jų turimų pajėgumų;</w:t>
            </w:r>
          </w:p>
          <w:p w14:paraId="02033211" w14:textId="77777777" w:rsidR="007707B4" w:rsidRPr="00B65ECB" w:rsidRDefault="007707B4" w:rsidP="007707B4">
            <w:pPr>
              <w:pStyle w:val="Sraopastraipa"/>
              <w:widowControl w:val="0"/>
              <w:numPr>
                <w:ilvl w:val="0"/>
                <w:numId w:val="30"/>
              </w:numPr>
              <w:tabs>
                <w:tab w:val="left" w:pos="381"/>
              </w:tabs>
              <w:autoSpaceDE w:val="0"/>
              <w:autoSpaceDN w:val="0"/>
              <w:adjustRightInd w:val="0"/>
              <w:spacing w:line="257" w:lineRule="atLeast"/>
              <w:ind w:left="-45" w:firstLine="142"/>
              <w:jc w:val="both"/>
              <w:rPr>
                <w:sz w:val="21"/>
                <w:szCs w:val="21"/>
              </w:rPr>
            </w:pPr>
            <w:r w:rsidRPr="00B65ECB">
              <w:rPr>
                <w:sz w:val="21"/>
                <w:szCs w:val="21"/>
              </w:rPr>
              <w:t>subtiekėjams šis reikalavimas nenustatomas.</w:t>
            </w:r>
          </w:p>
          <w:p w14:paraId="4FA45DF6" w14:textId="77777777" w:rsidR="007707B4" w:rsidRPr="00B65ECB" w:rsidRDefault="007707B4" w:rsidP="008C637A">
            <w:pPr>
              <w:jc w:val="both"/>
              <w:rPr>
                <w:sz w:val="21"/>
                <w:szCs w:val="21"/>
              </w:rPr>
            </w:pPr>
          </w:p>
        </w:tc>
      </w:tr>
      <w:tr w:rsidR="00625BEE" w:rsidRPr="00B65ECB" w14:paraId="30DE7FE9" w14:textId="77777777" w:rsidTr="00625BEE">
        <w:trPr>
          <w:trHeight w:val="401"/>
        </w:trPr>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9C5C0E" w14:textId="77777777" w:rsidR="007707B4" w:rsidRPr="00B65ECB" w:rsidRDefault="007707B4" w:rsidP="008C637A">
            <w:pPr>
              <w:pStyle w:val="Sraopastraipa"/>
              <w:numPr>
                <w:ilvl w:val="1"/>
                <w:numId w:val="10"/>
              </w:numPr>
              <w:ind w:left="357" w:hanging="357"/>
              <w:jc w:val="right"/>
              <w:rPr>
                <w:rFonts w:eastAsiaTheme="minorHAnsi"/>
                <w:sz w:val="21"/>
                <w:szCs w:val="21"/>
              </w:rPr>
            </w:pPr>
          </w:p>
        </w:tc>
        <w:tc>
          <w:tcPr>
            <w:tcW w:w="473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845C87" w14:textId="77777777" w:rsidR="007707B4" w:rsidRPr="00B65ECB" w:rsidRDefault="007707B4" w:rsidP="008C637A">
            <w:pPr>
              <w:jc w:val="both"/>
              <w:rPr>
                <w:sz w:val="21"/>
                <w:szCs w:val="21"/>
              </w:rPr>
            </w:pPr>
            <w:r w:rsidRPr="00B65ECB">
              <w:rPr>
                <w:sz w:val="21"/>
                <w:szCs w:val="21"/>
              </w:rPr>
              <w:t>Aplinkos apsaugos vadybos priemonės:</w:t>
            </w:r>
          </w:p>
        </w:tc>
      </w:tr>
      <w:tr w:rsidR="00625BEE" w:rsidRPr="00B65ECB" w14:paraId="506CB851" w14:textId="77777777" w:rsidTr="00625BEE">
        <w:trPr>
          <w:gridAfter w:val="1"/>
          <w:wAfter w:w="7" w:type="pct"/>
          <w:trHeight w:val="401"/>
        </w:trPr>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DDD174" w14:textId="77777777" w:rsidR="001113CE" w:rsidRPr="00B65ECB" w:rsidRDefault="001113CE" w:rsidP="001113CE">
            <w:pPr>
              <w:rPr>
                <w:rFonts w:eastAsiaTheme="minorHAnsi"/>
                <w:sz w:val="21"/>
                <w:szCs w:val="21"/>
              </w:rPr>
            </w:pPr>
          </w:p>
        </w:tc>
        <w:tc>
          <w:tcPr>
            <w:tcW w:w="1494" w:type="pct"/>
            <w:tcBorders>
              <w:top w:val="single" w:sz="4" w:space="0" w:color="000000" w:themeColor="text1"/>
              <w:left w:val="single" w:sz="4" w:space="0" w:color="000000" w:themeColor="text1"/>
              <w:bottom w:val="single" w:sz="4" w:space="0" w:color="000000" w:themeColor="text1"/>
              <w:right w:val="single" w:sz="4" w:space="0" w:color="auto"/>
            </w:tcBorders>
          </w:tcPr>
          <w:p w14:paraId="5982954B" w14:textId="77777777" w:rsidR="001113CE" w:rsidRPr="00B65ECB" w:rsidRDefault="001113CE" w:rsidP="00625BEE">
            <w:pPr>
              <w:shd w:val="clear" w:color="auto" w:fill="FFFFFF"/>
              <w:jc w:val="both"/>
              <w:rPr>
                <w:noProof/>
                <w:sz w:val="21"/>
                <w:szCs w:val="21"/>
              </w:rPr>
            </w:pPr>
            <w:r w:rsidRPr="00B65ECB">
              <w:rPr>
                <w:noProof/>
                <w:sz w:val="21"/>
                <w:szCs w:val="21"/>
              </w:rPr>
              <w:t xml:space="preserve">Tiekėjas turi būti įdiegęs ir taikyti </w:t>
            </w:r>
            <w:r w:rsidRPr="00B65ECB">
              <w:rPr>
                <w:rStyle w:val="markedcontent"/>
                <w:noProof/>
                <w:sz w:val="21"/>
                <w:szCs w:val="21"/>
              </w:rPr>
              <w:t xml:space="preserve">atliekamų statybos  darbų apimtyje </w:t>
            </w:r>
            <w:r w:rsidRPr="00B65ECB">
              <w:rPr>
                <w:noProof/>
                <w:sz w:val="21"/>
                <w:szCs w:val="21"/>
              </w:rPr>
              <w:t xml:space="preserve">aplinkos apsaugos vadybos sistemą EMAS arba kitą aplinkos apsaugos vadybos sistemą, įdiegtą 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w:t>
            </w:r>
            <w:r w:rsidRPr="00B65ECB">
              <w:rPr>
                <w:noProof/>
                <w:sz w:val="21"/>
                <w:szCs w:val="21"/>
              </w:rPr>
              <w:lastRenderedPageBreak/>
              <w:t>sertifikavimo standartus, arba taiko kitas lygiavertes aplinkos apsaugos vadybos užtikrinimo priemones.</w:t>
            </w:r>
          </w:p>
          <w:p w14:paraId="01A6364A" w14:textId="77777777" w:rsidR="001113CE" w:rsidRPr="00B65ECB" w:rsidRDefault="001113CE" w:rsidP="00625BEE">
            <w:pPr>
              <w:jc w:val="both"/>
              <w:rPr>
                <w:noProof/>
                <w:sz w:val="21"/>
                <w:szCs w:val="21"/>
                <w:lang w:eastAsia="en-US"/>
              </w:rPr>
            </w:pPr>
          </w:p>
          <w:p w14:paraId="607D78C4" w14:textId="77777777" w:rsidR="001113CE" w:rsidRPr="00B65ECB" w:rsidRDefault="001113CE" w:rsidP="00625BEE">
            <w:pPr>
              <w:jc w:val="both"/>
              <w:rPr>
                <w:noProof/>
                <w:sz w:val="21"/>
                <w:szCs w:val="21"/>
              </w:rPr>
            </w:pPr>
          </w:p>
          <w:p w14:paraId="488EE6C6" w14:textId="77777777" w:rsidR="001113CE" w:rsidRPr="00B65ECB" w:rsidRDefault="001113CE" w:rsidP="00F31718">
            <w:pPr>
              <w:pStyle w:val="Sraopastraipa"/>
              <w:shd w:val="clear" w:color="auto" w:fill="FFFFFF"/>
              <w:autoSpaceDN w:val="0"/>
              <w:ind w:left="0"/>
              <w:jc w:val="both"/>
              <w:textAlignment w:val="baseline"/>
              <w:rPr>
                <w:noProof/>
                <w:sz w:val="21"/>
                <w:szCs w:val="21"/>
              </w:rPr>
            </w:pPr>
            <w:r w:rsidRPr="00B65ECB">
              <w:rPr>
                <w:noProof/>
                <w:sz w:val="21"/>
                <w:szCs w:val="21"/>
              </w:rPr>
              <w:t> </w:t>
            </w:r>
            <w:r w:rsidRPr="00B65ECB">
              <w:rPr>
                <w:noProof/>
                <w:sz w:val="21"/>
                <w:szCs w:val="21"/>
                <w:shd w:val="clear" w:color="auto" w:fill="FFFFFF"/>
              </w:rPr>
              <w:t>Jeigu pasiūlymą teikia ūkio subjektų grupė – reikalavimą turi atitikti ūkio</w:t>
            </w:r>
            <w:r w:rsidRPr="00B65ECB">
              <w:rPr>
                <w:noProof/>
                <w:sz w:val="21"/>
                <w:szCs w:val="21"/>
              </w:rPr>
              <w:t xml:space="preserve"> subjektų grupės narys (-iai), atsižvelgiant į jų prisiimamus įsipareigojimus pirkimo sutarčiai vykdyti;</w:t>
            </w:r>
          </w:p>
          <w:p w14:paraId="2D380AA1" w14:textId="77777777" w:rsidR="001113CE" w:rsidRPr="00B65ECB" w:rsidRDefault="001113CE" w:rsidP="00F31718">
            <w:pPr>
              <w:pStyle w:val="Sraopastraipa"/>
              <w:shd w:val="clear" w:color="auto" w:fill="FFFFFF"/>
              <w:autoSpaceDN w:val="0"/>
              <w:ind w:left="6" w:hanging="6"/>
              <w:jc w:val="both"/>
              <w:textAlignment w:val="baseline"/>
              <w:rPr>
                <w:noProof/>
                <w:sz w:val="21"/>
                <w:szCs w:val="21"/>
              </w:rPr>
            </w:pPr>
            <w:r w:rsidRPr="00B65ECB">
              <w:rPr>
                <w:noProof/>
                <w:sz w:val="21"/>
                <w:szCs w:val="21"/>
              </w:rPr>
              <w:t> Tiekėjas gali remtis kitų ūkio subjektų pajėgumais atsižvelgiant į jų prisiimamus įsipareigojimus pirkimo sutarčiai vykdyti;</w:t>
            </w:r>
          </w:p>
          <w:p w14:paraId="59FC8E04" w14:textId="77777777" w:rsidR="001113CE" w:rsidRPr="00B65ECB" w:rsidRDefault="001113CE" w:rsidP="00F31718">
            <w:pPr>
              <w:jc w:val="both"/>
              <w:rPr>
                <w:noProof/>
                <w:sz w:val="21"/>
                <w:szCs w:val="21"/>
              </w:rPr>
            </w:pPr>
            <w:r w:rsidRPr="00B65ECB">
              <w:rPr>
                <w:noProof/>
                <w:sz w:val="21"/>
                <w:szCs w:val="21"/>
              </w:rPr>
              <w:t> Subtiekėjai turi laikytis reikalaujamų aplinkos apsaugos vadybos priemonių, atsižvelgiant į jų prisiimamus įsipareigojimus pirkimo sutarčiai vykdyti.</w:t>
            </w:r>
          </w:p>
          <w:p w14:paraId="48E10CE3" w14:textId="77777777" w:rsidR="001113CE" w:rsidRPr="00B65ECB" w:rsidRDefault="001113CE" w:rsidP="00625BEE">
            <w:pPr>
              <w:jc w:val="both"/>
              <w:rPr>
                <w:noProof/>
                <w:sz w:val="21"/>
                <w:szCs w:val="21"/>
              </w:rPr>
            </w:pPr>
          </w:p>
          <w:p w14:paraId="72B937BD" w14:textId="7360895C" w:rsidR="001113CE" w:rsidRPr="00B65ECB" w:rsidRDefault="001113CE" w:rsidP="00625BEE">
            <w:pPr>
              <w:jc w:val="both"/>
              <w:rPr>
                <w:sz w:val="21"/>
                <w:szCs w:val="21"/>
              </w:rPr>
            </w:pPr>
          </w:p>
        </w:tc>
        <w:tc>
          <w:tcPr>
            <w:tcW w:w="1832" w:type="pct"/>
            <w:tcBorders>
              <w:top w:val="single" w:sz="4" w:space="0" w:color="000000" w:themeColor="text1"/>
              <w:left w:val="single" w:sz="4" w:space="0" w:color="auto"/>
              <w:bottom w:val="single" w:sz="4" w:space="0" w:color="000000" w:themeColor="text1"/>
              <w:right w:val="single" w:sz="4" w:space="0" w:color="000000" w:themeColor="text1"/>
            </w:tcBorders>
          </w:tcPr>
          <w:p w14:paraId="458A1283" w14:textId="77777777" w:rsidR="001113CE" w:rsidRPr="00B65ECB" w:rsidRDefault="001113CE" w:rsidP="001113CE">
            <w:pPr>
              <w:jc w:val="both"/>
              <w:rPr>
                <w:noProof/>
                <w:sz w:val="21"/>
                <w:szCs w:val="21"/>
              </w:rPr>
            </w:pPr>
            <w:r w:rsidRPr="00B65ECB">
              <w:rPr>
                <w:noProof/>
                <w:sz w:val="21"/>
                <w:szCs w:val="21"/>
              </w:rPr>
              <w:lastRenderedPageBreak/>
              <w:t xml:space="preserve">EMAS arba LST EN ISO 14001 sertifikatas, arba kitas lygiavertis sertifikatas, išduotas kitose valstybėse narėse įsteigtų nepriklausomų įstaigų. </w:t>
            </w:r>
          </w:p>
          <w:p w14:paraId="5CF50BDF" w14:textId="77777777" w:rsidR="001113CE" w:rsidRPr="00B65ECB" w:rsidRDefault="001113CE" w:rsidP="001113CE">
            <w:pPr>
              <w:jc w:val="both"/>
              <w:rPr>
                <w:noProof/>
                <w:sz w:val="21"/>
                <w:szCs w:val="21"/>
              </w:rPr>
            </w:pPr>
            <w:r w:rsidRPr="00B65ECB">
              <w:rPr>
                <w:noProof/>
                <w:sz w:val="21"/>
                <w:szCs w:val="21"/>
              </w:rPr>
              <w:t xml:space="preserve">Arba kaip lygiaverčių aplinkos apsaugos vadybos užtikrinimo priemonių įrodymą, tiekėjas gali pateikti lygiaverčių taikomų aplinkos apsaugos vadybos priemonių aprašymą, parengtą pagal Lietuvos Respublikos aplinkos ministro 2011 m. birželio 28 d. įsakymu Nr. D1-508 „Dėl Produktų, kurių viešiesiems pirkimams ir pirkimams taikytini aplinkos apsaugos kriterijai, sąrašo, Aplinkos apsaugos kriterijų </w:t>
            </w:r>
            <w:r w:rsidRPr="00B65ECB">
              <w:rPr>
                <w:noProof/>
                <w:sz w:val="21"/>
                <w:szCs w:val="21"/>
              </w:rPr>
              <w:lastRenderedPageBreak/>
              <w:t>ir Aplinkos apsaugos kriterijų, kuriuos perkančiosios organizacijos ir perkantieji subjektai turi taikyti pirkdami prekes, paslaugas ar darbus, taikymo tvarkos aprašo patvirtinimo“ patvirtinto Aprašo reikalavimus, arba kitus lygiaverčius įrodymus.</w:t>
            </w:r>
          </w:p>
          <w:p w14:paraId="3FD55383" w14:textId="77777777" w:rsidR="001113CE" w:rsidRPr="00B65ECB" w:rsidRDefault="001113CE" w:rsidP="001113CE">
            <w:pPr>
              <w:jc w:val="both"/>
              <w:rPr>
                <w:noProof/>
                <w:sz w:val="21"/>
                <w:szCs w:val="21"/>
                <w:u w:val="single"/>
              </w:rPr>
            </w:pPr>
          </w:p>
          <w:p w14:paraId="75F198D6" w14:textId="77777777" w:rsidR="001113CE" w:rsidRPr="00B65ECB" w:rsidRDefault="001113CE" w:rsidP="001113CE">
            <w:pPr>
              <w:jc w:val="both"/>
              <w:rPr>
                <w:noProof/>
                <w:sz w:val="21"/>
                <w:szCs w:val="21"/>
              </w:rPr>
            </w:pPr>
            <w:r w:rsidRPr="00B65ECB">
              <w:rPr>
                <w:noProof/>
                <w:sz w:val="21"/>
                <w:szCs w:val="21"/>
              </w:rPr>
              <w:t xml:space="preserve">Perkančioji organizacija kaip lygiaverčių aplinkos apsaugos vadybos užtikrinimo priemonių taikymo įrodymus priima tiekėjo parengtų taikomų aplinkos apsaugos vadybos priemonių aprašymą, kuris tenkina visus šiuos reikalavimus: </w:t>
            </w:r>
          </w:p>
          <w:p w14:paraId="50813830" w14:textId="77777777" w:rsidR="001113CE" w:rsidRPr="00B65ECB" w:rsidRDefault="001113CE" w:rsidP="001113CE">
            <w:pPr>
              <w:jc w:val="both"/>
              <w:rPr>
                <w:noProof/>
                <w:sz w:val="21"/>
                <w:szCs w:val="21"/>
              </w:rPr>
            </w:pPr>
            <w:r w:rsidRPr="00B65ECB">
              <w:rPr>
                <w:noProof/>
                <w:sz w:val="21"/>
                <w:szCs w:val="21"/>
              </w:rPr>
              <w:t>1. Apibrėžta įmonės ar įstaigos vadovybės patvirtinta aplinkos apsaugos politika ir aplinkos apsaugos reikalavimų atitikimas teikiant paslaugas ir vykdant darbus;</w:t>
            </w:r>
          </w:p>
          <w:p w14:paraId="08555964" w14:textId="77777777" w:rsidR="001113CE" w:rsidRPr="00B65ECB" w:rsidRDefault="001113CE" w:rsidP="001113CE">
            <w:pPr>
              <w:jc w:val="both"/>
              <w:rPr>
                <w:noProof/>
                <w:sz w:val="21"/>
                <w:szCs w:val="21"/>
              </w:rPr>
            </w:pPr>
            <w:r w:rsidRPr="00B65ECB">
              <w:rPr>
                <w:noProof/>
                <w:sz w:val="21"/>
                <w:szCs w:val="21"/>
              </w:rPr>
              <w:t xml:space="preserve">2. Nustatyti reikšmingiausi aplinkos apsaugos aspektai, kuriems įtaką daro, gali daryti įmonės ar įstaigos vykdoma veikla, ir šiuos aplinkos apsaugos aspektus reglamentuojantys teisės aktai; </w:t>
            </w:r>
          </w:p>
          <w:p w14:paraId="4D52FD89" w14:textId="77777777" w:rsidR="001113CE" w:rsidRPr="00B65ECB" w:rsidRDefault="001113CE" w:rsidP="001113CE">
            <w:pPr>
              <w:jc w:val="both"/>
              <w:rPr>
                <w:noProof/>
                <w:sz w:val="21"/>
                <w:szCs w:val="21"/>
              </w:rPr>
            </w:pPr>
            <w:r w:rsidRPr="00B65ECB">
              <w:rPr>
                <w:noProof/>
                <w:sz w:val="21"/>
                <w:szCs w:val="21"/>
              </w:rPr>
              <w:t xml:space="preserve">3. Nustatyti aplinkosauginiai tikslai ir uždaviniai bei priemonės šiems tikslams pasiekti; </w:t>
            </w:r>
          </w:p>
          <w:p w14:paraId="03D5510E" w14:textId="77777777" w:rsidR="001113CE" w:rsidRPr="00B65ECB" w:rsidRDefault="001113CE" w:rsidP="001113CE">
            <w:pPr>
              <w:jc w:val="both"/>
              <w:rPr>
                <w:noProof/>
                <w:sz w:val="21"/>
                <w:szCs w:val="21"/>
              </w:rPr>
            </w:pPr>
            <w:r w:rsidRPr="00B65ECB">
              <w:rPr>
                <w:noProof/>
                <w:sz w:val="21"/>
                <w:szCs w:val="21"/>
              </w:rPr>
              <w:t xml:space="preserve">4. Numatyta aplinkosauginių tikslų įgyvendinimo stebėsena – paskirti atsakingi asmenys, nustatyta jų atsakomybė, pareigos ir priemonių įgyvendinimo terminai; </w:t>
            </w:r>
          </w:p>
          <w:p w14:paraId="29934939" w14:textId="77777777" w:rsidR="001113CE" w:rsidRPr="00B65ECB" w:rsidRDefault="001113CE" w:rsidP="001113CE">
            <w:pPr>
              <w:jc w:val="both"/>
              <w:rPr>
                <w:noProof/>
                <w:sz w:val="21"/>
                <w:szCs w:val="21"/>
              </w:rPr>
            </w:pPr>
            <w:r w:rsidRPr="00B65ECB">
              <w:rPr>
                <w:noProof/>
                <w:sz w:val="21"/>
                <w:szCs w:val="21"/>
              </w:rPr>
              <w:t xml:space="preserve">5. Parengtas aplinkosauginių ir avarinių situacijų valdymo planas; </w:t>
            </w:r>
          </w:p>
          <w:p w14:paraId="126CDFF5" w14:textId="77777777" w:rsidR="001113CE" w:rsidRPr="00B65ECB" w:rsidRDefault="001113CE" w:rsidP="001113CE">
            <w:pPr>
              <w:jc w:val="both"/>
              <w:rPr>
                <w:noProof/>
                <w:sz w:val="21"/>
                <w:szCs w:val="21"/>
              </w:rPr>
            </w:pPr>
            <w:r w:rsidRPr="00B65ECB">
              <w:rPr>
                <w:noProof/>
                <w:sz w:val="21"/>
                <w:szCs w:val="21"/>
              </w:rPr>
              <w:t>6.Vykdoma aplinkosauginio gerinimo veiklos kontrolė (pvz., parengiamos kasmetinės ataskaitos, kurios pateikiamos, pristatomos įmonės vadovybei).</w:t>
            </w:r>
          </w:p>
          <w:p w14:paraId="469C3D61" w14:textId="75D88215" w:rsidR="001113CE" w:rsidRPr="00B65ECB" w:rsidRDefault="001113CE" w:rsidP="001113CE">
            <w:pPr>
              <w:tabs>
                <w:tab w:val="left" w:pos="323"/>
              </w:tabs>
              <w:jc w:val="both"/>
              <w:rPr>
                <w:sz w:val="21"/>
                <w:szCs w:val="21"/>
              </w:rPr>
            </w:pPr>
            <w:r w:rsidRPr="00B65ECB">
              <w:rPr>
                <w:noProof/>
                <w:sz w:val="21"/>
                <w:szCs w:val="21"/>
                <w:u w:val="single"/>
              </w:rPr>
              <w:t>Pateikiama skaitmeninė dokumento kopija.</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EB857B" w14:textId="30FF1175" w:rsidR="001113CE" w:rsidRPr="00B65ECB" w:rsidRDefault="001113CE" w:rsidP="00625BEE">
            <w:pPr>
              <w:jc w:val="both"/>
              <w:rPr>
                <w:sz w:val="21"/>
                <w:szCs w:val="21"/>
              </w:rPr>
            </w:pPr>
            <w:r w:rsidRPr="00B65ECB">
              <w:rPr>
                <w:rFonts w:eastAsiaTheme="minorHAnsi"/>
                <w:sz w:val="21"/>
                <w:szCs w:val="21"/>
              </w:rPr>
              <w:lastRenderedPageBreak/>
              <w:t xml:space="preserve">Tiekėjas, subtiekėjas, ūkio subjektas, kurio pajėgumais tiekėjas numato remtis. </w:t>
            </w:r>
          </w:p>
        </w:tc>
      </w:tr>
    </w:tbl>
    <w:p w14:paraId="74AFFA85" w14:textId="77777777" w:rsidR="007707B4" w:rsidRPr="00B65ECB" w:rsidRDefault="007707B4" w:rsidP="002D71B6">
      <w:pPr>
        <w:spacing w:before="60" w:after="60" w:line="256" w:lineRule="auto"/>
        <w:rPr>
          <w:rFonts w:ascii="Times New Roman" w:eastAsiaTheme="minorHAnsi" w:hAnsi="Times New Roman" w:cs="Times New Roman"/>
          <w:b/>
          <w:bCs/>
          <w:color w:val="00B050"/>
        </w:rPr>
      </w:pPr>
    </w:p>
    <w:p w14:paraId="67846B9A" w14:textId="1EDB347B" w:rsidR="00230025" w:rsidRPr="00B65ECB" w:rsidRDefault="00230025" w:rsidP="00625BEE">
      <w:pPr>
        <w:rPr>
          <w:rFonts w:ascii="Times New Roman" w:hAnsi="Times New Roman" w:cs="Times New Roman"/>
          <w:b/>
        </w:rPr>
      </w:pPr>
      <w:r w:rsidRPr="00B65ECB">
        <w:rPr>
          <w:rFonts w:ascii="Times New Roman" w:hAnsi="Times New Roman" w:cs="Times New Roman"/>
          <w:b/>
        </w:rPr>
        <w:t>Pastabos:</w:t>
      </w:r>
    </w:p>
    <w:p w14:paraId="5E20E1D6" w14:textId="77777777" w:rsidR="00230025" w:rsidRPr="00B65ECB" w:rsidRDefault="00230025" w:rsidP="00230025">
      <w:pPr>
        <w:tabs>
          <w:tab w:val="left" w:pos="1276"/>
        </w:tabs>
        <w:spacing w:after="0"/>
        <w:ind w:firstLine="567"/>
        <w:jc w:val="both"/>
        <w:rPr>
          <w:rFonts w:ascii="Times New Roman" w:hAnsi="Times New Roman" w:cs="Times New Roman"/>
        </w:rPr>
      </w:pPr>
      <w:r w:rsidRPr="00B65ECB">
        <w:rPr>
          <w:rFonts w:ascii="Times New Roman" w:hAnsi="Times New Roman" w:cs="Times New Roman"/>
        </w:rPr>
        <w:t xml:space="preserve">(i) Jeigu tiekėjo kvalifikacijos atitiktį nustatytiems reikalavimams pagrindžiantys dokumentai (informacija) skelbiami viešai elektroninėse duomenų bazėse ir (ar) yra teikiami nemokamai, tokiu atveju </w:t>
      </w:r>
      <w:r w:rsidRPr="00B65ECB">
        <w:rPr>
          <w:rFonts w:ascii="Times New Roman" w:hAnsi="Times New Roman" w:cs="Times New Roman"/>
          <w:b/>
        </w:rPr>
        <w:t>pateikiama nuoroda į informacijos šaltinį</w:t>
      </w:r>
      <w:r w:rsidRPr="00B65ECB">
        <w:rPr>
          <w:rFonts w:ascii="Times New Roman" w:hAnsi="Times New Roman" w:cs="Times New Roman"/>
        </w:rPr>
        <w:t xml:space="preserve">. Perkančiajai organizacijai paprašius, Dalyvis privalės pateikti atitiktį kvalifikacijos reikalavimams įrodančių dokumentų originalus. </w:t>
      </w:r>
    </w:p>
    <w:p w14:paraId="2E84C85A" w14:textId="77777777" w:rsidR="00230025" w:rsidRPr="00B65ECB" w:rsidRDefault="00230025" w:rsidP="00230025">
      <w:pPr>
        <w:tabs>
          <w:tab w:val="left" w:pos="1276"/>
        </w:tabs>
        <w:spacing w:after="0"/>
        <w:ind w:firstLine="567"/>
        <w:jc w:val="both"/>
        <w:rPr>
          <w:rFonts w:ascii="Times New Roman" w:hAnsi="Times New Roman" w:cs="Times New Roman"/>
          <w:i/>
          <w:iCs/>
        </w:rPr>
      </w:pPr>
      <w:r w:rsidRPr="00B65ECB">
        <w:rPr>
          <w:rFonts w:ascii="Times New Roman" w:hAnsi="Times New Roman" w:cs="Times New Roman"/>
        </w:rPr>
        <w:t xml:space="preserve">(ii) Pirkimo dokumentuose nurodytą reikalaujamą kvalifikaciją tiekėjai (ar jų personalas) privalo būti įgiję iki pasiūlymų pateikimo termino pabaigos.  Iš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w:t>
      </w:r>
      <w:r w:rsidRPr="00B65ECB">
        <w:rPr>
          <w:rFonts w:ascii="Times New Roman" w:hAnsi="Times New Roman" w:cs="Times New Roman"/>
        </w:rPr>
        <w:lastRenderedPageBreak/>
        <w:t xml:space="preserve">į atitinkamą Lietuvos Respublikos instituciją dėl teisės pripažinimo dokumento išdavimo. Užsienio tiekėjo turimos kvalifikacijos patvirtinimo dokumentai Lietuvoje gali būti išduoti ir po galutinės paraiškų arba pasiūlymų pateikimo datos (žr. </w:t>
      </w:r>
      <w:hyperlink r:id="rId28" w:history="1">
        <w:r w:rsidRPr="00B65ECB">
          <w:rPr>
            <w:rStyle w:val="Hipersaitas"/>
            <w:rFonts w:ascii="Times New Roman" w:hAnsi="Times New Roman" w:cs="Times New Roman"/>
          </w:rPr>
          <w:t>https://eimin.lrv.lt/lt/veiklos-sritys/verslo-aplinka/reglamentuojamu-profesiniu-kvalifikaciju-pripazinimas</w:t>
        </w:r>
      </w:hyperlink>
      <w:r w:rsidRPr="00B65ECB">
        <w:rPr>
          <w:rFonts w:ascii="Times New Roman" w:hAnsi="Times New Roman" w:cs="Times New Roman"/>
          <w:u w:val="single"/>
        </w:rPr>
        <w:t>)</w:t>
      </w:r>
      <w:r w:rsidRPr="00B65ECB">
        <w:rPr>
          <w:rFonts w:ascii="Times New Roman" w:hAnsi="Times New Roman" w:cs="Times New Roman"/>
        </w:rPr>
        <w:t>. Atitinkamai, šie dokumentai turės būti pateikti</w:t>
      </w:r>
      <w:r w:rsidRPr="00B65ECB">
        <w:rPr>
          <w:rFonts w:ascii="Times New Roman" w:hAnsi="Times New Roman" w:cs="Times New Roman"/>
          <w:i/>
          <w:iCs/>
        </w:rPr>
        <w:t xml:space="preserve"> </w:t>
      </w:r>
      <w:r w:rsidRPr="00B65ECB">
        <w:rPr>
          <w:rFonts w:ascii="Times New Roman" w:hAnsi="Times New Roman" w:cs="Times New Roman"/>
        </w:rPr>
        <w:t>iki pirkimo sutarties pasirašymo.</w:t>
      </w:r>
      <w:r w:rsidRPr="00B65ECB">
        <w:rPr>
          <w:rFonts w:ascii="Times New Roman" w:hAnsi="Times New Roman" w:cs="Times New Roman"/>
          <w:i/>
          <w:iCs/>
        </w:rPr>
        <w:t xml:space="preserve"> </w:t>
      </w:r>
    </w:p>
    <w:p w14:paraId="3706F6F8" w14:textId="77777777" w:rsidR="00230025" w:rsidRPr="00B65ECB" w:rsidRDefault="00230025" w:rsidP="00230025">
      <w:pPr>
        <w:tabs>
          <w:tab w:val="left" w:pos="1276"/>
        </w:tabs>
        <w:spacing w:after="0"/>
        <w:ind w:firstLine="567"/>
        <w:jc w:val="both"/>
        <w:rPr>
          <w:rFonts w:ascii="Times New Roman" w:hAnsi="Times New Roman" w:cs="Times New Roman"/>
        </w:rPr>
      </w:pPr>
      <w:r w:rsidRPr="00B65ECB">
        <w:rPr>
          <w:rFonts w:ascii="Times New Roman" w:hAnsi="Times New Roman" w:cs="Times New Roman"/>
        </w:rPr>
        <w:t>(iii) Užsienio valstybių tiekėjų jų valstybėse išduoti kvalifikaciją įrodantys dokumentai legalizuojami vadovaujantis Dokumentų legalizavimo ir tvirtinimo pažyma (</w:t>
      </w:r>
      <w:proofErr w:type="spellStart"/>
      <w:r w:rsidRPr="00B65ECB">
        <w:rPr>
          <w:rFonts w:ascii="Times New Roman" w:hAnsi="Times New Roman" w:cs="Times New Roman"/>
        </w:rPr>
        <w:t>Apostille</w:t>
      </w:r>
      <w:proofErr w:type="spellEnd"/>
      <w:r w:rsidRPr="00B65ECB">
        <w:rPr>
          <w:rFonts w:ascii="Times New Roman" w:hAnsi="Times New Roman" w:cs="Times New Roman"/>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B65ECB">
        <w:rPr>
          <w:rFonts w:ascii="Times New Roman" w:hAnsi="Times New Roman" w:cs="Times New Roman"/>
        </w:rPr>
        <w:t>Apostille</w:t>
      </w:r>
      <w:proofErr w:type="spellEnd"/>
      <w:r w:rsidRPr="00B65ECB">
        <w:rPr>
          <w:rFonts w:ascii="Times New Roman" w:hAnsi="Times New Roman" w:cs="Times New Roman"/>
        </w:rPr>
        <w:t>).</w:t>
      </w:r>
    </w:p>
    <w:p w14:paraId="213D4C81" w14:textId="77777777" w:rsidR="00230025" w:rsidRPr="00B65ECB" w:rsidRDefault="00230025" w:rsidP="00230025">
      <w:pPr>
        <w:tabs>
          <w:tab w:val="left" w:pos="1276"/>
        </w:tabs>
        <w:spacing w:after="0"/>
        <w:ind w:firstLine="567"/>
        <w:jc w:val="both"/>
        <w:rPr>
          <w:rFonts w:ascii="Times New Roman" w:hAnsi="Times New Roman" w:cs="Times New Roman"/>
          <w:sz w:val="22"/>
          <w:szCs w:val="22"/>
        </w:rPr>
      </w:pPr>
      <w:r w:rsidRPr="00B65ECB">
        <w:rPr>
          <w:rFonts w:ascii="Times New Roman" w:hAnsi="Times New Roman" w:cs="Times New Roman"/>
          <w:sz w:val="22"/>
          <w:szCs w:val="22"/>
        </w:rPr>
        <w:t xml:space="preserve">                                                         __________</w:t>
      </w:r>
    </w:p>
    <w:p w14:paraId="7FC0D4CD" w14:textId="77777777" w:rsidR="00230025" w:rsidRPr="00B65ECB" w:rsidRDefault="00230025" w:rsidP="00DE290C">
      <w:pPr>
        <w:rPr>
          <w:rFonts w:ascii="Times New Roman" w:hAnsi="Times New Roman" w:cs="Times New Roman"/>
          <w:b/>
          <w:bCs/>
          <w:smallCaps/>
          <w:sz w:val="22"/>
          <w:szCs w:val="22"/>
        </w:rPr>
      </w:pPr>
    </w:p>
    <w:p w14:paraId="46A01C02" w14:textId="77777777" w:rsidR="00625BEE" w:rsidRPr="00B65ECB" w:rsidRDefault="00625BEE">
      <w:pPr>
        <w:rPr>
          <w:rFonts w:ascii="Times New Roman" w:eastAsia="Calibri" w:hAnsi="Times New Roman" w:cs="Times New Roman"/>
          <w:color w:val="0070C0"/>
        </w:rPr>
      </w:pPr>
      <w:bookmarkStart w:id="90" w:name="_Ref38291379"/>
      <w:bookmarkStart w:id="91" w:name="_Ref38291394"/>
      <w:bookmarkStart w:id="92" w:name="_Ref38898251"/>
      <w:bookmarkStart w:id="93" w:name="_Toc189043872"/>
      <w:r w:rsidRPr="00B65ECB">
        <w:rPr>
          <w:rFonts w:ascii="Times New Roman" w:eastAsia="Calibri" w:hAnsi="Times New Roman" w:cs="Times New Roman"/>
          <w:color w:val="0070C0"/>
        </w:rPr>
        <w:br w:type="page"/>
      </w:r>
    </w:p>
    <w:p w14:paraId="5D0FDE6E" w14:textId="6B200657" w:rsidR="008D704D" w:rsidRPr="00B65ECB" w:rsidRDefault="008D704D" w:rsidP="008D704D">
      <w:pPr>
        <w:pStyle w:val="Antrat2"/>
        <w:ind w:left="5103"/>
        <w:rPr>
          <w:rFonts w:ascii="Times New Roman" w:hAnsi="Times New Roman" w:cs="Times New Roman"/>
          <w:color w:val="auto"/>
          <w:sz w:val="21"/>
          <w:szCs w:val="21"/>
        </w:rPr>
      </w:pPr>
      <w:r w:rsidRPr="00B65ECB">
        <w:rPr>
          <w:rFonts w:ascii="Times New Roman" w:eastAsia="Calibri" w:hAnsi="Times New Roman" w:cs="Times New Roman"/>
          <w:color w:val="auto"/>
          <w:sz w:val="21"/>
          <w:szCs w:val="21"/>
        </w:rPr>
        <w:lastRenderedPageBreak/>
        <w:t xml:space="preserve">Pirkimo sąlygų </w:t>
      </w:r>
      <w:r w:rsidR="00F1334C" w:rsidRPr="00B65ECB">
        <w:rPr>
          <w:rFonts w:ascii="Times New Roman" w:eastAsia="Calibri" w:hAnsi="Times New Roman" w:cs="Times New Roman"/>
          <w:color w:val="auto"/>
          <w:sz w:val="21"/>
          <w:szCs w:val="21"/>
        </w:rPr>
        <w:t>5</w:t>
      </w:r>
      <w:r w:rsidRPr="00B65ECB">
        <w:rPr>
          <w:rFonts w:ascii="Times New Roman" w:eastAsia="Calibri" w:hAnsi="Times New Roman" w:cs="Times New Roman"/>
          <w:color w:val="auto"/>
          <w:sz w:val="21"/>
          <w:szCs w:val="21"/>
        </w:rPr>
        <w:t xml:space="preserve"> priedas „EBVPD“ </w:t>
      </w:r>
      <w:r w:rsidRPr="00B65ECB">
        <w:rPr>
          <w:rFonts w:ascii="Times New Roman" w:hAnsi="Times New Roman" w:cs="Times New Roman"/>
          <w:color w:val="auto"/>
          <w:sz w:val="21"/>
          <w:szCs w:val="21"/>
        </w:rPr>
        <w:t>(XML formatu)</w:t>
      </w:r>
      <w:bookmarkEnd w:id="90"/>
      <w:bookmarkEnd w:id="91"/>
      <w:bookmarkEnd w:id="92"/>
      <w:bookmarkEnd w:id="93"/>
    </w:p>
    <w:p w14:paraId="1E33CF75" w14:textId="0E2F80D8" w:rsidR="002F396F" w:rsidRPr="00B65ECB" w:rsidRDefault="002F396F" w:rsidP="00DE290C">
      <w:pPr>
        <w:rPr>
          <w:rFonts w:ascii="Times New Roman" w:hAnsi="Times New Roman" w:cs="Times New Roman"/>
          <w:b/>
          <w:bCs/>
          <w:smallCaps/>
          <w:sz w:val="22"/>
          <w:szCs w:val="22"/>
        </w:rPr>
      </w:pPr>
    </w:p>
    <w:p w14:paraId="4F6E9F95" w14:textId="40122A3B" w:rsidR="00B970B0" w:rsidRPr="00B65ECB" w:rsidRDefault="00B970B0" w:rsidP="00BE1858">
      <w:pPr>
        <w:pStyle w:val="Paantrat"/>
        <w:jc w:val="center"/>
        <w:rPr>
          <w:rFonts w:ascii="Times New Roman" w:hAnsi="Times New Roman" w:cs="Times New Roman"/>
          <w:b/>
          <w:bCs/>
          <w:smallCaps/>
        </w:rPr>
      </w:pPr>
      <w:bookmarkStart w:id="94" w:name="_Hlk190184167"/>
      <w:r w:rsidRPr="00B65ECB">
        <w:rPr>
          <w:rFonts w:ascii="Times New Roman" w:hAnsi="Times New Roman" w:cs="Times New Roman"/>
        </w:rPr>
        <w:t>EUROPOS BENDRASIS VIEŠŲJŲ PIRKIMŲ DOKUMENTAS</w:t>
      </w:r>
    </w:p>
    <w:bookmarkEnd w:id="94"/>
    <w:p w14:paraId="3584D74E" w14:textId="77777777" w:rsidR="002F396F" w:rsidRPr="00B65ECB" w:rsidRDefault="002F396F" w:rsidP="002F396F">
      <w:pPr>
        <w:jc w:val="both"/>
        <w:rPr>
          <w:rFonts w:ascii="Times New Roman" w:hAnsi="Times New Roman" w:cs="Times New Roman"/>
          <w:sz w:val="22"/>
          <w:szCs w:val="22"/>
        </w:rPr>
      </w:pPr>
      <w:r w:rsidRPr="00B65ECB">
        <w:rPr>
          <w:rFonts w:ascii="Times New Roman" w:hAnsi="Times New Roman" w:cs="Times New Roman"/>
          <w:sz w:val="22"/>
          <w:szCs w:val="22"/>
        </w:rPr>
        <w:t>„Europos bendrasis viešųjų pirkimų dokumentas (EBVPD)“ pateikiamas .</w:t>
      </w:r>
      <w:proofErr w:type="spellStart"/>
      <w:r w:rsidRPr="00B65ECB">
        <w:rPr>
          <w:rFonts w:ascii="Times New Roman" w:hAnsi="Times New Roman" w:cs="Times New Roman"/>
          <w:sz w:val="22"/>
          <w:szCs w:val="22"/>
        </w:rPr>
        <w:t>xml</w:t>
      </w:r>
      <w:proofErr w:type="spellEnd"/>
      <w:r w:rsidRPr="00B65ECB">
        <w:rPr>
          <w:rFonts w:ascii="Times New Roman" w:hAnsi="Times New Roman" w:cs="Times New Roman"/>
          <w:sz w:val="22"/>
          <w:szCs w:val="22"/>
        </w:rPr>
        <w:t xml:space="preserve"> formatu.</w:t>
      </w:r>
    </w:p>
    <w:p w14:paraId="5D197AB2" w14:textId="0EAE7A12" w:rsidR="002F396F" w:rsidRPr="00B65ECB" w:rsidRDefault="00B970B0" w:rsidP="00B970B0">
      <w:pPr>
        <w:jc w:val="center"/>
        <w:rPr>
          <w:rFonts w:ascii="Times New Roman" w:hAnsi="Times New Roman" w:cs="Times New Roman"/>
          <w:smallCaps/>
          <w:sz w:val="22"/>
          <w:szCs w:val="22"/>
        </w:rPr>
      </w:pPr>
      <w:r w:rsidRPr="00B65ECB">
        <w:rPr>
          <w:rFonts w:ascii="Times New Roman" w:hAnsi="Times New Roman" w:cs="Times New Roman"/>
          <w:smallCaps/>
          <w:sz w:val="22"/>
          <w:szCs w:val="22"/>
        </w:rPr>
        <w:t>__________</w:t>
      </w:r>
    </w:p>
    <w:p w14:paraId="403C297A" w14:textId="44AA8768" w:rsidR="00A4599F" w:rsidRPr="00B65ECB" w:rsidRDefault="00A4599F" w:rsidP="00DE290C">
      <w:pPr>
        <w:rPr>
          <w:rFonts w:ascii="Times New Roman" w:hAnsi="Times New Roman" w:cs="Times New Roman"/>
          <w:b/>
          <w:bCs/>
          <w:smallCaps/>
          <w:sz w:val="22"/>
          <w:szCs w:val="22"/>
        </w:rPr>
      </w:pPr>
      <w:r w:rsidRPr="00B65ECB">
        <w:rPr>
          <w:rFonts w:ascii="Times New Roman" w:hAnsi="Times New Roman" w:cs="Times New Roman"/>
          <w:b/>
          <w:bCs/>
          <w:smallCaps/>
          <w:sz w:val="22"/>
          <w:szCs w:val="22"/>
        </w:rPr>
        <w:br w:type="page"/>
      </w:r>
    </w:p>
    <w:p w14:paraId="44D514D3" w14:textId="762D0F29" w:rsidR="008D704D" w:rsidRPr="00B65ECB" w:rsidRDefault="008D704D" w:rsidP="008D704D">
      <w:pPr>
        <w:pStyle w:val="Antrat2"/>
        <w:ind w:left="5103"/>
        <w:rPr>
          <w:rFonts w:ascii="Times New Roman" w:eastAsia="Calibri" w:hAnsi="Times New Roman" w:cs="Times New Roman"/>
          <w:color w:val="auto"/>
          <w:sz w:val="21"/>
          <w:szCs w:val="21"/>
        </w:rPr>
      </w:pPr>
      <w:bookmarkStart w:id="95" w:name="_Ref38540913"/>
      <w:bookmarkStart w:id="96" w:name="_Ref38898051"/>
      <w:bookmarkStart w:id="97" w:name="_Ref38901392"/>
      <w:bookmarkStart w:id="98" w:name="_Toc189043873"/>
      <w:r w:rsidRPr="00B65ECB">
        <w:rPr>
          <w:rFonts w:ascii="Times New Roman" w:eastAsia="Calibri" w:hAnsi="Times New Roman" w:cs="Times New Roman"/>
          <w:color w:val="auto"/>
          <w:sz w:val="21"/>
          <w:szCs w:val="21"/>
        </w:rPr>
        <w:lastRenderedPageBreak/>
        <w:t xml:space="preserve">Pirkimo sąlygų </w:t>
      </w:r>
      <w:r w:rsidR="00F1334C" w:rsidRPr="00B65ECB">
        <w:rPr>
          <w:rFonts w:ascii="Times New Roman" w:eastAsia="Calibri" w:hAnsi="Times New Roman" w:cs="Times New Roman"/>
          <w:color w:val="auto"/>
          <w:sz w:val="21"/>
          <w:szCs w:val="21"/>
        </w:rPr>
        <w:t>6</w:t>
      </w:r>
      <w:r w:rsidRPr="00B65ECB">
        <w:rPr>
          <w:rFonts w:ascii="Times New Roman" w:eastAsia="Calibri" w:hAnsi="Times New Roman" w:cs="Times New Roman"/>
          <w:color w:val="auto"/>
          <w:sz w:val="21"/>
          <w:szCs w:val="21"/>
        </w:rPr>
        <w:t xml:space="preserve"> priedas „Pasiūlymo forma“</w:t>
      </w:r>
      <w:bookmarkEnd w:id="95"/>
      <w:bookmarkEnd w:id="96"/>
      <w:bookmarkEnd w:id="97"/>
      <w:bookmarkEnd w:id="98"/>
    </w:p>
    <w:p w14:paraId="7EF4FA3F" w14:textId="77777777" w:rsidR="00DB31AD" w:rsidRPr="00B65ECB" w:rsidRDefault="00DB31AD" w:rsidP="00DB31AD">
      <w:pPr>
        <w:pStyle w:val="Paantrat"/>
        <w:jc w:val="center"/>
        <w:rPr>
          <w:rFonts w:ascii="Times New Roman" w:hAnsi="Times New Roman" w:cs="Times New Roman"/>
        </w:rPr>
      </w:pPr>
    </w:p>
    <w:p w14:paraId="2EDF208A" w14:textId="6B218ACC" w:rsidR="00693D4F" w:rsidRPr="00B65ECB" w:rsidRDefault="00DB31AD" w:rsidP="00DB31AD">
      <w:pPr>
        <w:pStyle w:val="Paantrat"/>
        <w:jc w:val="center"/>
        <w:rPr>
          <w:rFonts w:ascii="Times New Roman" w:hAnsi="Times New Roman" w:cs="Times New Roman"/>
          <w:b/>
          <w:bCs/>
          <w:smallCaps/>
        </w:rPr>
      </w:pPr>
      <w:r w:rsidRPr="00B65ECB">
        <w:rPr>
          <w:rFonts w:ascii="Times New Roman" w:hAnsi="Times New Roman" w:cs="Times New Roman"/>
        </w:rPr>
        <w:t>PASIŪLYMO FORMA</w:t>
      </w:r>
    </w:p>
    <w:p w14:paraId="67135A9B" w14:textId="1D70B47B" w:rsidR="003F7231" w:rsidRPr="00B65ECB" w:rsidRDefault="00786A27">
      <w:pPr>
        <w:jc w:val="center"/>
        <w:rPr>
          <w:rFonts w:ascii="Times New Roman" w:hAnsi="Times New Roman" w:cs="Times New Roman"/>
          <w:sz w:val="24"/>
          <w:szCs w:val="24"/>
        </w:rPr>
      </w:pPr>
      <w:r w:rsidRPr="00B65ECB">
        <w:rPr>
          <w:rFonts w:ascii="Times New Roman" w:hAnsi="Times New Roman" w:cs="Times New Roman"/>
          <w:sz w:val="24"/>
          <w:szCs w:val="24"/>
        </w:rPr>
        <w:t xml:space="preserve">Pasiūlymo forma, kartu su sustambintu žiniaraščiu, </w:t>
      </w:r>
      <w:r w:rsidR="003F7231" w:rsidRPr="00B65ECB">
        <w:rPr>
          <w:rFonts w:ascii="Times New Roman" w:hAnsi="Times New Roman" w:cs="Times New Roman"/>
          <w:sz w:val="24"/>
          <w:szCs w:val="24"/>
        </w:rPr>
        <w:t>p</w:t>
      </w:r>
      <w:r w:rsidR="00882FA2" w:rsidRPr="00B65ECB">
        <w:rPr>
          <w:rFonts w:ascii="Times New Roman" w:hAnsi="Times New Roman" w:cs="Times New Roman"/>
          <w:sz w:val="24"/>
          <w:szCs w:val="24"/>
        </w:rPr>
        <w:t>ateikiama</w:t>
      </w:r>
      <w:r w:rsidR="003F7231" w:rsidRPr="00B65ECB">
        <w:rPr>
          <w:rFonts w:ascii="Times New Roman" w:hAnsi="Times New Roman" w:cs="Times New Roman"/>
          <w:sz w:val="24"/>
          <w:szCs w:val="24"/>
        </w:rPr>
        <w:t xml:space="preserve"> </w:t>
      </w:r>
      <w:r w:rsidR="00882FA2" w:rsidRPr="00B65ECB">
        <w:rPr>
          <w:rFonts w:ascii="Times New Roman" w:hAnsi="Times New Roman" w:cs="Times New Roman"/>
          <w:sz w:val="24"/>
          <w:szCs w:val="24"/>
        </w:rPr>
        <w:t xml:space="preserve">CVP IS </w:t>
      </w:r>
      <w:r w:rsidR="003F7231" w:rsidRPr="00B65ECB">
        <w:rPr>
          <w:rFonts w:ascii="Times New Roman" w:hAnsi="Times New Roman" w:cs="Times New Roman"/>
          <w:sz w:val="24"/>
          <w:szCs w:val="24"/>
        </w:rPr>
        <w:t>atskiru priedu</w:t>
      </w:r>
      <w:r w:rsidRPr="00B65ECB">
        <w:rPr>
          <w:rFonts w:ascii="Times New Roman" w:hAnsi="Times New Roman" w:cs="Times New Roman"/>
          <w:sz w:val="24"/>
          <w:szCs w:val="24"/>
        </w:rPr>
        <w:t>.</w:t>
      </w:r>
    </w:p>
    <w:p w14:paraId="5A12B57E" w14:textId="412F7689" w:rsidR="00693D4F" w:rsidRPr="00B65ECB" w:rsidRDefault="00693D4F" w:rsidP="00982EE8">
      <w:pPr>
        <w:jc w:val="center"/>
        <w:rPr>
          <w:rFonts w:ascii="Times New Roman" w:hAnsi="Times New Roman" w:cs="Times New Roman"/>
          <w:color w:val="7030A0"/>
        </w:rPr>
      </w:pPr>
      <w:r w:rsidRPr="00B65ECB">
        <w:rPr>
          <w:rFonts w:ascii="Times New Roman" w:hAnsi="Times New Roman" w:cs="Times New Roman"/>
        </w:rPr>
        <w:t>__________</w:t>
      </w:r>
    </w:p>
    <w:p w14:paraId="544CFFE9" w14:textId="77777777" w:rsidR="00693D4F" w:rsidRPr="00B65ECB" w:rsidRDefault="00693D4F">
      <w:pPr>
        <w:rPr>
          <w:rFonts w:ascii="Times New Roman" w:hAnsi="Times New Roman" w:cs="Times New Roman"/>
          <w:color w:val="7030A0"/>
        </w:rPr>
      </w:pPr>
      <w:r w:rsidRPr="00B65ECB">
        <w:rPr>
          <w:rFonts w:ascii="Times New Roman" w:hAnsi="Times New Roman" w:cs="Times New Roman"/>
          <w:color w:val="7030A0"/>
        </w:rPr>
        <w:br w:type="page"/>
      </w:r>
    </w:p>
    <w:p w14:paraId="1B1C1ECC" w14:textId="77777777" w:rsidR="000C6068" w:rsidRPr="00B65ECB" w:rsidRDefault="000C6068" w:rsidP="00DE290C">
      <w:pPr>
        <w:rPr>
          <w:rFonts w:ascii="Times New Roman" w:hAnsi="Times New Roman" w:cs="Times New Roman"/>
          <w:b/>
          <w:bCs/>
          <w:smallCaps/>
          <w:sz w:val="22"/>
          <w:szCs w:val="22"/>
        </w:rPr>
      </w:pPr>
    </w:p>
    <w:p w14:paraId="3D8CCDF3" w14:textId="068F791C" w:rsidR="008D704D" w:rsidRPr="00B65ECB" w:rsidRDefault="008D704D" w:rsidP="008D704D">
      <w:pPr>
        <w:pStyle w:val="Antrat2"/>
        <w:ind w:left="5103"/>
        <w:rPr>
          <w:rFonts w:ascii="Times New Roman" w:eastAsia="Calibri" w:hAnsi="Times New Roman" w:cs="Times New Roman"/>
          <w:color w:val="auto"/>
          <w:sz w:val="21"/>
          <w:szCs w:val="21"/>
        </w:rPr>
      </w:pPr>
      <w:bookmarkStart w:id="99" w:name="_Ref39484039"/>
      <w:bookmarkStart w:id="100" w:name="_Ref40278562"/>
      <w:bookmarkStart w:id="101" w:name="_Toc189043874"/>
      <w:r w:rsidRPr="00B65ECB">
        <w:rPr>
          <w:rFonts w:ascii="Times New Roman" w:eastAsia="Calibri" w:hAnsi="Times New Roman" w:cs="Times New Roman"/>
          <w:color w:val="auto"/>
          <w:sz w:val="21"/>
          <w:szCs w:val="21"/>
        </w:rPr>
        <w:t xml:space="preserve">Pirkimo sąlygų </w:t>
      </w:r>
      <w:r w:rsidR="00910C39" w:rsidRPr="00B65ECB">
        <w:rPr>
          <w:rFonts w:ascii="Times New Roman" w:eastAsia="Calibri" w:hAnsi="Times New Roman" w:cs="Times New Roman"/>
          <w:color w:val="auto"/>
          <w:sz w:val="21"/>
          <w:szCs w:val="21"/>
        </w:rPr>
        <w:t>7</w:t>
      </w:r>
      <w:r w:rsidRPr="00B65ECB">
        <w:rPr>
          <w:rFonts w:ascii="Times New Roman" w:eastAsia="Calibri" w:hAnsi="Times New Roman" w:cs="Times New Roman"/>
          <w:color w:val="auto"/>
          <w:sz w:val="21"/>
          <w:szCs w:val="21"/>
        </w:rPr>
        <w:t xml:space="preserve"> priedas „Pasiūlymų vertinimo kriterijai ir sąlygos“</w:t>
      </w:r>
      <w:bookmarkEnd w:id="99"/>
      <w:bookmarkEnd w:id="100"/>
      <w:bookmarkEnd w:id="101"/>
    </w:p>
    <w:p w14:paraId="6A0BFF9D" w14:textId="77777777" w:rsidR="00FE3D7C" w:rsidRPr="00B65ECB" w:rsidRDefault="00FE3D7C" w:rsidP="00FE3D7C">
      <w:pPr>
        <w:jc w:val="center"/>
        <w:rPr>
          <w:rFonts w:ascii="Times New Roman" w:hAnsi="Times New Roman" w:cs="Times New Roman"/>
          <w:b/>
          <w:szCs w:val="24"/>
        </w:rPr>
      </w:pPr>
    </w:p>
    <w:p w14:paraId="5D3ED609" w14:textId="627F213F" w:rsidR="00203725" w:rsidRPr="00B65ECB" w:rsidRDefault="00FE3D7C" w:rsidP="002058A4">
      <w:pPr>
        <w:pStyle w:val="Paantrat"/>
        <w:jc w:val="center"/>
        <w:rPr>
          <w:rFonts w:ascii="Times New Roman" w:hAnsi="Times New Roman" w:cs="Times New Roman"/>
          <w:bCs/>
          <w:smallCaps/>
          <w:color w:val="auto"/>
          <w:sz w:val="22"/>
          <w:szCs w:val="22"/>
        </w:rPr>
      </w:pPr>
      <w:r w:rsidRPr="00B65ECB">
        <w:rPr>
          <w:rFonts w:ascii="Times New Roman" w:hAnsi="Times New Roman" w:cs="Times New Roman"/>
          <w:color w:val="auto"/>
        </w:rPr>
        <w:t>PASIŪLYMŲ VERTINIMO KRITERIJAI</w:t>
      </w:r>
      <w:r w:rsidR="00031A62" w:rsidRPr="00B65ECB">
        <w:rPr>
          <w:rFonts w:ascii="Times New Roman" w:hAnsi="Times New Roman" w:cs="Times New Roman"/>
          <w:color w:val="auto"/>
        </w:rPr>
        <w:t xml:space="preserve"> ir Sąlygos</w:t>
      </w:r>
    </w:p>
    <w:p w14:paraId="1DAD6674" w14:textId="77777777" w:rsidR="005F325B" w:rsidRPr="00B65ECB" w:rsidRDefault="005F325B" w:rsidP="005F325B">
      <w:pPr>
        <w:numPr>
          <w:ilvl w:val="0"/>
          <w:numId w:val="28"/>
        </w:numPr>
        <w:tabs>
          <w:tab w:val="left" w:pos="851"/>
        </w:tabs>
        <w:spacing w:after="0"/>
        <w:ind w:left="0" w:firstLine="567"/>
        <w:contextualSpacing/>
        <w:jc w:val="both"/>
        <w:rPr>
          <w:rFonts w:ascii="Times New Roman" w:hAnsi="Times New Roman" w:cs="Times New Roman"/>
          <w:sz w:val="24"/>
          <w:szCs w:val="24"/>
        </w:rPr>
      </w:pPr>
      <w:r w:rsidRPr="00B65ECB">
        <w:rPr>
          <w:rFonts w:ascii="Times New Roman" w:eastAsia="Times New Roman" w:hAnsi="Times New Roman" w:cs="Times New Roman"/>
          <w:sz w:val="24"/>
          <w:szCs w:val="24"/>
        </w:rPr>
        <w:t>Perkančioji organizacija</w:t>
      </w:r>
      <w:r w:rsidRPr="00B65ECB">
        <w:rPr>
          <w:rFonts w:ascii="Times New Roman" w:hAnsi="Times New Roman" w:cs="Times New Roman"/>
          <w:sz w:val="24"/>
          <w:szCs w:val="24"/>
        </w:rPr>
        <w:t xml:space="preserve"> ekonomiškai naudingiausią pasiūlymą išrenka pagal kainą.</w:t>
      </w:r>
    </w:p>
    <w:p w14:paraId="20402CD6" w14:textId="3F4FC242" w:rsidR="005F325B" w:rsidRPr="00B65ECB" w:rsidRDefault="005F325B" w:rsidP="005F325B">
      <w:pPr>
        <w:numPr>
          <w:ilvl w:val="0"/>
          <w:numId w:val="28"/>
        </w:numPr>
        <w:tabs>
          <w:tab w:val="left" w:pos="851"/>
        </w:tabs>
        <w:spacing w:after="0"/>
        <w:ind w:left="0" w:firstLine="567"/>
        <w:contextualSpacing/>
        <w:jc w:val="both"/>
        <w:rPr>
          <w:rFonts w:ascii="Times New Roman" w:hAnsi="Times New Roman" w:cs="Times New Roman"/>
          <w:sz w:val="24"/>
          <w:szCs w:val="24"/>
        </w:rPr>
      </w:pPr>
      <w:r w:rsidRPr="00B65ECB">
        <w:rPr>
          <w:rFonts w:ascii="Times New Roman" w:hAnsi="Times New Roman" w:cs="Times New Roman"/>
          <w:sz w:val="24"/>
          <w:szCs w:val="24"/>
        </w:rPr>
        <w:t xml:space="preserve">Laimėjusiu pasiūlymu galės būti pripažintas tik 1 (vienas) ekonomiškai naudingiausias </w:t>
      </w:r>
      <w:r w:rsidR="00C67482" w:rsidRPr="00B65ECB">
        <w:rPr>
          <w:rFonts w:ascii="Times New Roman" w:hAnsi="Times New Roman" w:cs="Times New Roman"/>
          <w:sz w:val="24"/>
          <w:szCs w:val="24"/>
        </w:rPr>
        <w:t xml:space="preserve">mažiausios kainos </w:t>
      </w:r>
      <w:r w:rsidRPr="00B65ECB">
        <w:rPr>
          <w:rFonts w:ascii="Times New Roman" w:hAnsi="Times New Roman" w:cs="Times New Roman"/>
          <w:sz w:val="24"/>
          <w:szCs w:val="24"/>
        </w:rPr>
        <w:t>pasiūlymas, esantis pasiūlymų eilės pirmojoje vietoje.</w:t>
      </w:r>
    </w:p>
    <w:p w14:paraId="2A953AEC" w14:textId="77777777" w:rsidR="00210870" w:rsidRPr="00B65ECB" w:rsidRDefault="00210870" w:rsidP="00210870">
      <w:pPr>
        <w:spacing w:line="240" w:lineRule="auto"/>
        <w:ind w:left="7314"/>
        <w:rPr>
          <w:rFonts w:ascii="Times New Roman" w:hAnsi="Times New Roman" w:cs="Times New Roman"/>
        </w:rPr>
      </w:pPr>
    </w:p>
    <w:p w14:paraId="3A024621" w14:textId="3EB5192D" w:rsidR="00210870" w:rsidRPr="00B65ECB" w:rsidRDefault="00210870" w:rsidP="00210870">
      <w:pPr>
        <w:pStyle w:val="paragrafesrasas2lygis"/>
        <w:ind w:firstLine="397"/>
        <w:jc w:val="left"/>
        <w:rPr>
          <w:color w:val="7030A0"/>
        </w:rPr>
      </w:pPr>
    </w:p>
    <w:p w14:paraId="0EE920F4" w14:textId="7F347611" w:rsidR="00A4599F" w:rsidRPr="00B65ECB" w:rsidRDefault="009B6F95" w:rsidP="00A5751B">
      <w:pPr>
        <w:jc w:val="center"/>
        <w:rPr>
          <w:rFonts w:ascii="Times New Roman" w:hAnsi="Times New Roman" w:cs="Times New Roman"/>
          <w:b/>
          <w:bCs/>
          <w:smallCaps/>
          <w:sz w:val="22"/>
          <w:szCs w:val="22"/>
        </w:rPr>
      </w:pPr>
      <w:r w:rsidRPr="00B65ECB">
        <w:rPr>
          <w:rFonts w:ascii="Times New Roman" w:hAnsi="Times New Roman" w:cs="Times New Roman"/>
        </w:rPr>
        <w:t>__________</w:t>
      </w:r>
      <w:r w:rsidR="00A4599F" w:rsidRPr="00B65ECB">
        <w:rPr>
          <w:rFonts w:ascii="Times New Roman" w:hAnsi="Times New Roman" w:cs="Times New Roman"/>
          <w:b/>
          <w:bCs/>
          <w:smallCaps/>
          <w:sz w:val="22"/>
          <w:szCs w:val="22"/>
        </w:rPr>
        <w:br w:type="page"/>
      </w:r>
    </w:p>
    <w:p w14:paraId="07E397BF" w14:textId="297BF96E" w:rsidR="007545D6" w:rsidRPr="00B65ECB" w:rsidRDefault="00FE3D1F" w:rsidP="00AB5541">
      <w:pPr>
        <w:pStyle w:val="Antrat2"/>
        <w:ind w:left="5103"/>
        <w:rPr>
          <w:rFonts w:ascii="Times New Roman" w:hAnsi="Times New Roman" w:cs="Times New Roman"/>
          <w:color w:val="auto"/>
          <w:sz w:val="21"/>
          <w:szCs w:val="21"/>
        </w:rPr>
      </w:pPr>
      <w:bookmarkStart w:id="102" w:name="_Toc189043875"/>
      <w:bookmarkStart w:id="103" w:name="_Ref39586171"/>
      <w:bookmarkStart w:id="104" w:name="_Ref39673580"/>
      <w:bookmarkStart w:id="105" w:name="_Ref39674283"/>
      <w:r w:rsidRPr="00B65ECB">
        <w:rPr>
          <w:rFonts w:ascii="Times New Roman" w:hAnsi="Times New Roman" w:cs="Times New Roman"/>
          <w:color w:val="auto"/>
          <w:sz w:val="21"/>
          <w:szCs w:val="21"/>
        </w:rPr>
        <w:lastRenderedPageBreak/>
        <w:t xml:space="preserve">Pirkimo sąlygų </w:t>
      </w:r>
      <w:r w:rsidR="007545D6" w:rsidRPr="00B65ECB">
        <w:rPr>
          <w:rFonts w:ascii="Times New Roman" w:hAnsi="Times New Roman" w:cs="Times New Roman"/>
          <w:color w:val="auto"/>
          <w:sz w:val="21"/>
          <w:szCs w:val="21"/>
        </w:rPr>
        <w:t>8 priedas „</w:t>
      </w:r>
      <w:r w:rsidR="00FF607F" w:rsidRPr="00B65ECB">
        <w:rPr>
          <w:rFonts w:ascii="Times New Roman" w:hAnsi="Times New Roman" w:cs="Times New Roman"/>
          <w:color w:val="auto"/>
          <w:sz w:val="21"/>
          <w:szCs w:val="21"/>
        </w:rPr>
        <w:t>Tiekėjo deklaracija</w:t>
      </w:r>
      <w:r w:rsidR="004D3BE3" w:rsidRPr="00B65ECB">
        <w:rPr>
          <w:rFonts w:ascii="Times New Roman" w:hAnsi="Times New Roman" w:cs="Times New Roman"/>
          <w:color w:val="auto"/>
          <w:sz w:val="21"/>
          <w:szCs w:val="21"/>
        </w:rPr>
        <w:t xml:space="preserve"> </w:t>
      </w:r>
      <w:r w:rsidR="00B03CE0" w:rsidRPr="00B65ECB">
        <w:rPr>
          <w:rFonts w:ascii="Times New Roman" w:hAnsi="Times New Roman" w:cs="Times New Roman"/>
          <w:color w:val="auto"/>
          <w:sz w:val="21"/>
          <w:szCs w:val="21"/>
        </w:rPr>
        <w:t xml:space="preserve">dėl </w:t>
      </w:r>
      <w:r w:rsidR="00596C27" w:rsidRPr="00B65ECB">
        <w:rPr>
          <w:rFonts w:ascii="Times New Roman" w:hAnsi="Times New Roman" w:cs="Times New Roman"/>
          <w:color w:val="auto"/>
          <w:sz w:val="21"/>
          <w:szCs w:val="21"/>
        </w:rPr>
        <w:t xml:space="preserve">atitikties </w:t>
      </w:r>
      <w:r w:rsidR="00B03CE0" w:rsidRPr="00B65ECB">
        <w:rPr>
          <w:rFonts w:ascii="Times New Roman" w:hAnsi="Times New Roman" w:cs="Times New Roman"/>
          <w:color w:val="auto"/>
          <w:sz w:val="21"/>
          <w:szCs w:val="21"/>
        </w:rPr>
        <w:t xml:space="preserve">Reglamento </w:t>
      </w:r>
      <w:r w:rsidR="00596C27" w:rsidRPr="00B65ECB">
        <w:rPr>
          <w:rFonts w:ascii="Times New Roman" w:hAnsi="Times New Roman" w:cs="Times New Roman"/>
          <w:color w:val="auto"/>
          <w:sz w:val="21"/>
          <w:szCs w:val="21"/>
        </w:rPr>
        <w:t>nuostatoms</w:t>
      </w:r>
      <w:r w:rsidR="00B03CE0" w:rsidRPr="00B65ECB">
        <w:rPr>
          <w:rFonts w:ascii="Times New Roman" w:hAnsi="Times New Roman" w:cs="Times New Roman"/>
          <w:color w:val="auto"/>
          <w:sz w:val="21"/>
          <w:szCs w:val="21"/>
        </w:rPr>
        <w:t xml:space="preserve"> </w:t>
      </w:r>
      <w:r w:rsidR="004D3BE3" w:rsidRPr="00B65ECB">
        <w:rPr>
          <w:rFonts w:ascii="Times New Roman" w:hAnsi="Times New Roman" w:cs="Times New Roman"/>
          <w:color w:val="auto"/>
          <w:sz w:val="21"/>
          <w:szCs w:val="21"/>
        </w:rPr>
        <w:t>juridiniam asmeniui</w:t>
      </w:r>
      <w:r w:rsidR="00FF607F" w:rsidRPr="00B65ECB">
        <w:rPr>
          <w:rFonts w:ascii="Times New Roman" w:hAnsi="Times New Roman" w:cs="Times New Roman"/>
          <w:color w:val="auto"/>
          <w:sz w:val="21"/>
          <w:szCs w:val="21"/>
        </w:rPr>
        <w:t>“</w:t>
      </w:r>
      <w:bookmarkEnd w:id="102"/>
    </w:p>
    <w:p w14:paraId="5B45E78B" w14:textId="23CD3DC2" w:rsidR="00210594" w:rsidRPr="00B65ECB" w:rsidRDefault="00210594" w:rsidP="00210594">
      <w:pPr>
        <w:rPr>
          <w:rFonts w:ascii="Times New Roman" w:hAnsi="Times New Roman" w:cs="Times New Roman"/>
        </w:rPr>
      </w:pPr>
    </w:p>
    <w:p w14:paraId="2E56C74E" w14:textId="77777777" w:rsidR="008C7C8C" w:rsidRPr="00B65ECB" w:rsidRDefault="008C7C8C" w:rsidP="008C7C8C">
      <w:pPr>
        <w:jc w:val="center"/>
        <w:rPr>
          <w:rFonts w:ascii="Times New Roman" w:hAnsi="Times New Roman" w:cs="Times New Roman"/>
        </w:rPr>
      </w:pPr>
      <w:r w:rsidRPr="00B65ECB">
        <w:rPr>
          <w:rFonts w:ascii="Times New Roman" w:hAnsi="Times New Roman" w:cs="Times New Roman"/>
        </w:rPr>
        <w:t>Herbas arba prekių ženklas</w:t>
      </w:r>
    </w:p>
    <w:p w14:paraId="00A9F200" w14:textId="24FC0045" w:rsidR="008C7C8C" w:rsidRPr="00B65ECB" w:rsidRDefault="008C7C8C" w:rsidP="008C7C8C">
      <w:pPr>
        <w:jc w:val="center"/>
        <w:rPr>
          <w:rFonts w:ascii="Times New Roman" w:hAnsi="Times New Roman" w:cs="Times New Roman"/>
          <w:sz w:val="20"/>
          <w:szCs w:val="20"/>
        </w:rPr>
      </w:pPr>
      <w:r w:rsidRPr="00B65ECB">
        <w:rPr>
          <w:rFonts w:ascii="Times New Roman" w:hAnsi="Times New Roman" w:cs="Times New Roman"/>
          <w:sz w:val="20"/>
          <w:szCs w:val="20"/>
        </w:rPr>
        <w:t>(Tiekėjo pavadinimas)</w:t>
      </w:r>
    </w:p>
    <w:p w14:paraId="12B5AC17" w14:textId="77777777" w:rsidR="008C7C8C" w:rsidRPr="00B65ECB" w:rsidRDefault="008C7C8C" w:rsidP="008C7C8C">
      <w:pPr>
        <w:jc w:val="both"/>
        <w:rPr>
          <w:rFonts w:ascii="Times New Roman" w:hAnsi="Times New Roman" w:cs="Times New Roman"/>
          <w:sz w:val="20"/>
          <w:szCs w:val="20"/>
        </w:rPr>
      </w:pPr>
      <w:r w:rsidRPr="00B65ECB">
        <w:rPr>
          <w:rFonts w:ascii="Times New Roman" w:hAnsi="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B58F7D7" w14:textId="77777777" w:rsidR="008C7C8C" w:rsidRPr="00B65ECB" w:rsidRDefault="008C7C8C" w:rsidP="00045CBB">
      <w:pPr>
        <w:spacing w:after="0" w:line="240" w:lineRule="auto"/>
        <w:rPr>
          <w:rFonts w:ascii="Times New Roman" w:hAnsi="Times New Roman" w:cs="Times New Roman"/>
          <w:sz w:val="24"/>
          <w:szCs w:val="24"/>
        </w:rPr>
      </w:pPr>
      <w:r w:rsidRPr="00B65ECB">
        <w:rPr>
          <w:rFonts w:ascii="Times New Roman" w:hAnsi="Times New Roman" w:cs="Times New Roman"/>
        </w:rPr>
        <w:t>__________________________</w:t>
      </w:r>
    </w:p>
    <w:p w14:paraId="00F110B0" w14:textId="2C502157" w:rsidR="008C7C8C" w:rsidRDefault="008C7C8C" w:rsidP="00045CBB">
      <w:pPr>
        <w:tabs>
          <w:tab w:val="center" w:pos="2520"/>
        </w:tabs>
        <w:spacing w:after="0" w:line="240" w:lineRule="auto"/>
        <w:jc w:val="center"/>
        <w:rPr>
          <w:rFonts w:ascii="Times New Roman" w:hAnsi="Times New Roman" w:cs="Times New Roman"/>
          <w:i/>
          <w:iCs/>
          <w:sz w:val="20"/>
          <w:szCs w:val="20"/>
        </w:rPr>
      </w:pPr>
      <w:r w:rsidRPr="00B65ECB">
        <w:rPr>
          <w:rFonts w:ascii="Times New Roman" w:hAnsi="Times New Roman" w:cs="Times New Roman"/>
          <w:i/>
          <w:iCs/>
          <w:sz w:val="20"/>
          <w:szCs w:val="20"/>
        </w:rPr>
        <w:t>(Adresatas (p</w:t>
      </w:r>
      <w:r w:rsidR="009D03EB" w:rsidRPr="00B65ECB">
        <w:rPr>
          <w:rFonts w:ascii="Times New Roman" w:hAnsi="Times New Roman" w:cs="Times New Roman"/>
          <w:i/>
          <w:iCs/>
          <w:sz w:val="20"/>
          <w:szCs w:val="20"/>
        </w:rPr>
        <w:t>erkančioji organizacija</w:t>
      </w:r>
      <w:r w:rsidRPr="00B65ECB">
        <w:rPr>
          <w:rFonts w:ascii="Times New Roman" w:hAnsi="Times New Roman" w:cs="Times New Roman"/>
          <w:i/>
          <w:iCs/>
          <w:sz w:val="20"/>
          <w:szCs w:val="20"/>
        </w:rPr>
        <w:t>))</w:t>
      </w:r>
    </w:p>
    <w:p w14:paraId="59CF7181" w14:textId="77777777" w:rsidR="00045CBB" w:rsidRPr="00045CBB" w:rsidRDefault="00045CBB" w:rsidP="00045CBB">
      <w:pPr>
        <w:tabs>
          <w:tab w:val="center" w:pos="2520"/>
        </w:tabs>
        <w:spacing w:after="0" w:line="240" w:lineRule="auto"/>
        <w:jc w:val="center"/>
        <w:rPr>
          <w:rFonts w:ascii="Times New Roman" w:hAnsi="Times New Roman" w:cs="Times New Roman"/>
          <w:i/>
          <w:iCs/>
          <w:sz w:val="20"/>
          <w:szCs w:val="20"/>
        </w:rPr>
      </w:pPr>
    </w:p>
    <w:p w14:paraId="3B19EFA1" w14:textId="77777777" w:rsidR="008C7C8C" w:rsidRPr="00B65ECB" w:rsidRDefault="008C7C8C" w:rsidP="008C7C8C">
      <w:pPr>
        <w:autoSpaceDE w:val="0"/>
        <w:autoSpaceDN w:val="0"/>
        <w:adjustRightInd w:val="0"/>
        <w:jc w:val="center"/>
        <w:rPr>
          <w:rFonts w:ascii="Times New Roman" w:hAnsi="Times New Roman" w:cs="Times New Roman"/>
        </w:rPr>
      </w:pPr>
      <w:r w:rsidRPr="00B65ECB">
        <w:rPr>
          <w:rFonts w:ascii="Times New Roman" w:hAnsi="Times New Roman" w:cs="Times New Roman"/>
          <w:b/>
          <w:bCs/>
        </w:rPr>
        <w:t>TIEKĖJO DEKLARACIJA</w:t>
      </w:r>
    </w:p>
    <w:p w14:paraId="6D0AB619" w14:textId="77777777" w:rsidR="008C7C8C" w:rsidRPr="00B65ECB" w:rsidRDefault="008C7C8C" w:rsidP="009D03EB">
      <w:pPr>
        <w:shd w:val="clear" w:color="auto" w:fill="FFFFFF"/>
        <w:spacing w:after="0" w:line="240" w:lineRule="auto"/>
        <w:jc w:val="center"/>
        <w:rPr>
          <w:rFonts w:ascii="Times New Roman" w:hAnsi="Times New Roman" w:cs="Times New Roman"/>
          <w:b/>
          <w:bCs/>
        </w:rPr>
      </w:pPr>
      <w:r w:rsidRPr="00B65ECB">
        <w:rPr>
          <w:rFonts w:ascii="Times New Roman" w:hAnsi="Times New Roman" w:cs="Times New Roman"/>
        </w:rPr>
        <w:t>_____________</w:t>
      </w:r>
      <w:r w:rsidRPr="00B65ECB">
        <w:rPr>
          <w:rFonts w:ascii="Times New Roman" w:hAnsi="Times New Roman" w:cs="Times New Roman"/>
          <w:b/>
          <w:bCs/>
        </w:rPr>
        <w:t xml:space="preserve"> </w:t>
      </w:r>
      <w:r w:rsidRPr="00B65ECB">
        <w:rPr>
          <w:rFonts w:ascii="Times New Roman" w:hAnsi="Times New Roman" w:cs="Times New Roman"/>
        </w:rPr>
        <w:t>Nr.______</w:t>
      </w:r>
    </w:p>
    <w:p w14:paraId="4EF8D4BE" w14:textId="77777777" w:rsidR="008C7C8C" w:rsidRPr="00B65ECB" w:rsidRDefault="008C7C8C" w:rsidP="009D03EB">
      <w:pPr>
        <w:shd w:val="clear" w:color="auto" w:fill="FFFFFF"/>
        <w:spacing w:after="0" w:line="240" w:lineRule="auto"/>
        <w:ind w:firstLine="3969"/>
        <w:rPr>
          <w:rFonts w:ascii="Times New Roman" w:hAnsi="Times New Roman" w:cs="Times New Roman"/>
          <w:bCs/>
          <w:i/>
          <w:iCs/>
          <w:color w:val="000000"/>
          <w:sz w:val="20"/>
          <w:szCs w:val="20"/>
        </w:rPr>
      </w:pPr>
      <w:r w:rsidRPr="00B65ECB">
        <w:rPr>
          <w:rFonts w:ascii="Times New Roman" w:hAnsi="Times New Roman" w:cs="Times New Roman"/>
          <w:bCs/>
          <w:i/>
          <w:iCs/>
          <w:color w:val="000000"/>
          <w:sz w:val="20"/>
          <w:szCs w:val="20"/>
        </w:rPr>
        <w:t xml:space="preserve">           (Data)</w:t>
      </w:r>
    </w:p>
    <w:p w14:paraId="19BF9635" w14:textId="77777777" w:rsidR="009D03EB" w:rsidRPr="00B65ECB" w:rsidRDefault="009D03EB" w:rsidP="009D03EB">
      <w:pPr>
        <w:shd w:val="clear" w:color="auto" w:fill="FFFFFF"/>
        <w:spacing w:after="0" w:line="240" w:lineRule="auto"/>
        <w:ind w:firstLine="3969"/>
        <w:rPr>
          <w:rFonts w:ascii="Times New Roman" w:hAnsi="Times New Roman" w:cs="Times New Roman"/>
          <w:bCs/>
          <w:color w:val="000000"/>
          <w:sz w:val="20"/>
          <w:szCs w:val="20"/>
        </w:rPr>
      </w:pPr>
    </w:p>
    <w:p w14:paraId="3B065A03" w14:textId="77777777" w:rsidR="008C7C8C" w:rsidRPr="00B65ECB" w:rsidRDefault="008C7C8C" w:rsidP="009D03EB">
      <w:pPr>
        <w:shd w:val="clear" w:color="auto" w:fill="FFFFFF"/>
        <w:spacing w:after="0" w:line="240" w:lineRule="auto"/>
        <w:jc w:val="center"/>
        <w:rPr>
          <w:rFonts w:ascii="Times New Roman" w:hAnsi="Times New Roman" w:cs="Times New Roman"/>
          <w:bCs/>
          <w:color w:val="000000"/>
          <w:sz w:val="24"/>
          <w:szCs w:val="24"/>
        </w:rPr>
      </w:pPr>
      <w:r w:rsidRPr="00B65ECB">
        <w:rPr>
          <w:rFonts w:ascii="Times New Roman" w:hAnsi="Times New Roman" w:cs="Times New Roman"/>
          <w:bCs/>
          <w:color w:val="000000"/>
        </w:rPr>
        <w:t>_____________</w:t>
      </w:r>
    </w:p>
    <w:p w14:paraId="7DB7E886" w14:textId="77777777" w:rsidR="008C7C8C" w:rsidRPr="00B65ECB" w:rsidRDefault="008C7C8C" w:rsidP="009D03EB">
      <w:pPr>
        <w:shd w:val="clear" w:color="auto" w:fill="FFFFFF"/>
        <w:spacing w:after="0" w:line="240" w:lineRule="auto"/>
        <w:jc w:val="center"/>
        <w:rPr>
          <w:rFonts w:ascii="Times New Roman" w:hAnsi="Times New Roman" w:cs="Times New Roman"/>
          <w:bCs/>
          <w:i/>
          <w:iCs/>
          <w:color w:val="000000"/>
          <w:sz w:val="20"/>
          <w:szCs w:val="20"/>
        </w:rPr>
      </w:pPr>
      <w:r w:rsidRPr="00B65ECB">
        <w:rPr>
          <w:rFonts w:ascii="Times New Roman" w:hAnsi="Times New Roman" w:cs="Times New Roman"/>
          <w:bCs/>
          <w:i/>
          <w:iCs/>
          <w:color w:val="000000"/>
          <w:sz w:val="20"/>
          <w:szCs w:val="20"/>
        </w:rPr>
        <w:t>(Sudarymo vieta)</w:t>
      </w:r>
    </w:p>
    <w:p w14:paraId="136048CE" w14:textId="77777777" w:rsidR="008C7C8C" w:rsidRPr="00B65ECB" w:rsidRDefault="008C7C8C" w:rsidP="008C7C8C">
      <w:pPr>
        <w:shd w:val="clear" w:color="auto" w:fill="FFFFFF"/>
        <w:jc w:val="center"/>
        <w:rPr>
          <w:rFonts w:ascii="Times New Roman" w:hAnsi="Times New Roman" w:cs="Times New Roman"/>
          <w:bCs/>
          <w:color w:val="000000"/>
          <w:sz w:val="20"/>
          <w:szCs w:val="20"/>
        </w:rPr>
      </w:pPr>
    </w:p>
    <w:p w14:paraId="6FD5BE81" w14:textId="10F29AE1" w:rsidR="008C7C8C" w:rsidRPr="00B65ECB" w:rsidRDefault="008C7C8C" w:rsidP="009D03EB">
      <w:pPr>
        <w:tabs>
          <w:tab w:val="left" w:pos="851"/>
        </w:tabs>
        <w:snapToGrid w:val="0"/>
        <w:spacing w:after="0" w:line="240" w:lineRule="auto"/>
        <w:ind w:right="-1"/>
        <w:jc w:val="both"/>
        <w:rPr>
          <w:rFonts w:ascii="Times New Roman" w:hAnsi="Times New Roman" w:cs="Times New Roman"/>
          <w:spacing w:val="-2"/>
        </w:rPr>
      </w:pPr>
      <w:r w:rsidRPr="00B65ECB">
        <w:rPr>
          <w:rFonts w:ascii="Times New Roman" w:hAnsi="Times New Roman" w:cs="Times New Roman"/>
          <w:spacing w:val="-2"/>
        </w:rPr>
        <w:t>Aš, ______________________________________________________________________</w:t>
      </w:r>
      <w:r w:rsidR="002609DE" w:rsidRPr="00B65ECB">
        <w:rPr>
          <w:rFonts w:ascii="Times New Roman" w:hAnsi="Times New Roman" w:cs="Times New Roman"/>
          <w:spacing w:val="-2"/>
        </w:rPr>
        <w:softHyphen/>
      </w:r>
      <w:r w:rsidR="002609DE" w:rsidRPr="00B65ECB">
        <w:rPr>
          <w:rFonts w:ascii="Times New Roman" w:hAnsi="Times New Roman" w:cs="Times New Roman"/>
          <w:spacing w:val="-2"/>
        </w:rPr>
        <w:softHyphen/>
      </w:r>
      <w:r w:rsidR="002609DE" w:rsidRPr="00B65ECB">
        <w:rPr>
          <w:rFonts w:ascii="Times New Roman" w:hAnsi="Times New Roman" w:cs="Times New Roman"/>
          <w:spacing w:val="-2"/>
        </w:rPr>
        <w:softHyphen/>
      </w:r>
      <w:r w:rsidR="002609DE" w:rsidRPr="00B65ECB">
        <w:rPr>
          <w:rFonts w:ascii="Times New Roman" w:hAnsi="Times New Roman" w:cs="Times New Roman"/>
          <w:spacing w:val="-2"/>
        </w:rPr>
        <w:softHyphen/>
        <w:t>______</w:t>
      </w:r>
      <w:r w:rsidR="001C45C1" w:rsidRPr="00B65ECB">
        <w:rPr>
          <w:rFonts w:ascii="Times New Roman" w:hAnsi="Times New Roman" w:cs="Times New Roman"/>
          <w:spacing w:val="-2"/>
        </w:rPr>
        <w:t>______________</w:t>
      </w:r>
      <w:r w:rsidRPr="00B65ECB">
        <w:rPr>
          <w:rFonts w:ascii="Times New Roman" w:hAnsi="Times New Roman" w:cs="Times New Roman"/>
          <w:spacing w:val="-2"/>
        </w:rPr>
        <w:t xml:space="preserve"> ,</w:t>
      </w:r>
    </w:p>
    <w:p w14:paraId="20480FB7" w14:textId="520259CE" w:rsidR="008C7C8C" w:rsidRPr="00B65ECB" w:rsidRDefault="008C7C8C" w:rsidP="001C45C1">
      <w:pPr>
        <w:tabs>
          <w:tab w:val="left" w:pos="851"/>
        </w:tabs>
        <w:snapToGrid w:val="0"/>
        <w:ind w:right="-1"/>
        <w:jc w:val="both"/>
        <w:rPr>
          <w:rFonts w:ascii="Times New Roman" w:hAnsi="Times New Roman" w:cs="Times New Roman"/>
          <w:i/>
          <w:iCs/>
          <w:spacing w:val="-2"/>
          <w:sz w:val="20"/>
          <w:szCs w:val="20"/>
        </w:rPr>
      </w:pPr>
      <w:r w:rsidRPr="00B65ECB">
        <w:rPr>
          <w:rFonts w:ascii="Times New Roman" w:hAnsi="Times New Roman" w:cs="Times New Roman"/>
          <w:spacing w:val="-2"/>
        </w:rPr>
        <w:tab/>
      </w:r>
      <w:r w:rsidRPr="00B65ECB">
        <w:rPr>
          <w:rFonts w:ascii="Times New Roman" w:hAnsi="Times New Roman" w:cs="Times New Roman"/>
          <w:spacing w:val="-2"/>
        </w:rPr>
        <w:tab/>
      </w:r>
      <w:r w:rsidRPr="00B65ECB">
        <w:rPr>
          <w:rFonts w:ascii="Times New Roman" w:hAnsi="Times New Roman" w:cs="Times New Roman"/>
          <w:spacing w:val="-2"/>
          <w:sz w:val="20"/>
          <w:szCs w:val="20"/>
        </w:rPr>
        <w:t xml:space="preserve">                 </w:t>
      </w:r>
      <w:r w:rsidRPr="00B65ECB">
        <w:rPr>
          <w:rFonts w:ascii="Times New Roman" w:hAnsi="Times New Roman" w:cs="Times New Roman"/>
          <w:i/>
          <w:iCs/>
          <w:spacing w:val="-2"/>
          <w:sz w:val="20"/>
          <w:szCs w:val="20"/>
        </w:rPr>
        <w:t>(Tiekėjo vadovo ar jo įgalioto asmens pareigų pavadinimas, vardas ir pavardė)</w:t>
      </w:r>
    </w:p>
    <w:p w14:paraId="5150851F" w14:textId="77777777" w:rsidR="001C45C1" w:rsidRPr="00B65ECB" w:rsidRDefault="001C45C1" w:rsidP="002609DE">
      <w:pPr>
        <w:snapToGrid w:val="0"/>
        <w:spacing w:after="0" w:line="240" w:lineRule="auto"/>
        <w:jc w:val="both"/>
        <w:rPr>
          <w:rFonts w:ascii="Times New Roman" w:hAnsi="Times New Roman" w:cs="Times New Roman"/>
          <w:spacing w:val="-2"/>
        </w:rPr>
      </w:pPr>
    </w:p>
    <w:p w14:paraId="078FAA56" w14:textId="79D3E6F7" w:rsidR="008C7C8C" w:rsidRPr="00B65ECB" w:rsidRDefault="008C7C8C" w:rsidP="002609DE">
      <w:pPr>
        <w:snapToGrid w:val="0"/>
        <w:spacing w:after="0" w:line="240" w:lineRule="auto"/>
        <w:jc w:val="both"/>
        <w:rPr>
          <w:rFonts w:ascii="Times New Roman" w:hAnsi="Times New Roman" w:cs="Times New Roman"/>
          <w:spacing w:val="-2"/>
        </w:rPr>
      </w:pPr>
      <w:r w:rsidRPr="00B65ECB">
        <w:rPr>
          <w:rFonts w:ascii="Times New Roman" w:hAnsi="Times New Roman" w:cs="Times New Roman"/>
          <w:spacing w:val="-2"/>
        </w:rPr>
        <w:t>tvirtinu, kad mano vadovaujamas (-a) (atstovaujamas (-a))_________________________________</w:t>
      </w:r>
      <w:r w:rsidR="001C45C1" w:rsidRPr="00B65ECB">
        <w:rPr>
          <w:rFonts w:ascii="Times New Roman" w:hAnsi="Times New Roman" w:cs="Times New Roman"/>
          <w:spacing w:val="-2"/>
        </w:rPr>
        <w:t>______________</w:t>
      </w:r>
      <w:r w:rsidRPr="00B65ECB">
        <w:rPr>
          <w:rFonts w:ascii="Times New Roman" w:hAnsi="Times New Roman" w:cs="Times New Roman"/>
          <w:spacing w:val="-2"/>
        </w:rPr>
        <w:t xml:space="preserve"> ,</w:t>
      </w:r>
    </w:p>
    <w:p w14:paraId="2D866A54" w14:textId="77777777" w:rsidR="008C7C8C" w:rsidRPr="00B65ECB" w:rsidRDefault="008C7C8C" w:rsidP="002609DE">
      <w:pPr>
        <w:snapToGrid w:val="0"/>
        <w:spacing w:after="0" w:line="240" w:lineRule="auto"/>
        <w:jc w:val="both"/>
        <w:rPr>
          <w:rFonts w:ascii="Times New Roman" w:hAnsi="Times New Roman" w:cs="Times New Roman"/>
          <w:i/>
          <w:iCs/>
          <w:spacing w:val="-2"/>
          <w:sz w:val="20"/>
          <w:szCs w:val="20"/>
        </w:rPr>
      </w:pPr>
      <w:r w:rsidRPr="00B65ECB">
        <w:rPr>
          <w:rFonts w:ascii="Times New Roman" w:hAnsi="Times New Roman" w:cs="Times New Roman"/>
          <w:spacing w:val="-2"/>
          <w:sz w:val="20"/>
          <w:szCs w:val="20"/>
        </w:rPr>
        <w:t xml:space="preserve">                                                                                                                                      </w:t>
      </w:r>
      <w:r w:rsidRPr="00B65ECB">
        <w:rPr>
          <w:rFonts w:ascii="Times New Roman" w:hAnsi="Times New Roman" w:cs="Times New Roman"/>
          <w:i/>
          <w:iCs/>
          <w:spacing w:val="-2"/>
          <w:sz w:val="20"/>
          <w:szCs w:val="20"/>
        </w:rPr>
        <w:t>(Tiekėjo pavadinimas)</w:t>
      </w:r>
    </w:p>
    <w:p w14:paraId="0C9B4EF2" w14:textId="77777777" w:rsidR="00B015FC" w:rsidRPr="00B65ECB" w:rsidRDefault="00B015FC" w:rsidP="008C7C8C">
      <w:pPr>
        <w:snapToGrid w:val="0"/>
        <w:ind w:right="-1"/>
        <w:jc w:val="both"/>
        <w:rPr>
          <w:rFonts w:ascii="Times New Roman" w:hAnsi="Times New Roman" w:cs="Times New Roman"/>
          <w:spacing w:val="-2"/>
        </w:rPr>
      </w:pPr>
    </w:p>
    <w:p w14:paraId="18A9DE20" w14:textId="1E06AEDC" w:rsidR="008C7C8C" w:rsidRPr="00B65ECB" w:rsidRDefault="008C7C8C" w:rsidP="00B015FC">
      <w:pPr>
        <w:snapToGrid w:val="0"/>
        <w:spacing w:after="0" w:line="240" w:lineRule="auto"/>
        <w:jc w:val="both"/>
        <w:rPr>
          <w:rFonts w:ascii="Times New Roman" w:hAnsi="Times New Roman" w:cs="Times New Roman"/>
          <w:spacing w:val="-2"/>
          <w:sz w:val="24"/>
          <w:szCs w:val="24"/>
        </w:rPr>
      </w:pPr>
      <w:r w:rsidRPr="00B65ECB">
        <w:rPr>
          <w:rFonts w:ascii="Times New Roman" w:hAnsi="Times New Roman" w:cs="Times New Roman"/>
          <w:spacing w:val="-2"/>
        </w:rPr>
        <w:t>dalyvaujantis (-i) ___________________________________________________________________</w:t>
      </w:r>
      <w:r w:rsidR="00B015FC" w:rsidRPr="00B65ECB">
        <w:rPr>
          <w:rFonts w:ascii="Times New Roman" w:hAnsi="Times New Roman" w:cs="Times New Roman"/>
          <w:spacing w:val="-2"/>
        </w:rPr>
        <w:t>_____________</w:t>
      </w:r>
    </w:p>
    <w:p w14:paraId="47BB41A6" w14:textId="5EE436B8" w:rsidR="008C7C8C" w:rsidRPr="00B65ECB" w:rsidRDefault="008C7C8C" w:rsidP="00B015FC">
      <w:pPr>
        <w:snapToGrid w:val="0"/>
        <w:spacing w:after="0" w:line="240" w:lineRule="auto"/>
        <w:ind w:firstLine="1296"/>
        <w:jc w:val="center"/>
        <w:rPr>
          <w:rFonts w:ascii="Times New Roman" w:hAnsi="Times New Roman" w:cs="Times New Roman"/>
          <w:i/>
          <w:iCs/>
          <w:spacing w:val="-2"/>
          <w:sz w:val="20"/>
          <w:szCs w:val="20"/>
        </w:rPr>
      </w:pPr>
      <w:r w:rsidRPr="00B65ECB">
        <w:rPr>
          <w:rFonts w:ascii="Times New Roman" w:hAnsi="Times New Roman" w:cs="Times New Roman"/>
          <w:i/>
          <w:iCs/>
          <w:spacing w:val="-2"/>
          <w:sz w:val="20"/>
          <w:szCs w:val="20"/>
        </w:rPr>
        <w:t>(p</w:t>
      </w:r>
      <w:r w:rsidR="00B015FC" w:rsidRPr="00B65ECB">
        <w:rPr>
          <w:rFonts w:ascii="Times New Roman" w:hAnsi="Times New Roman" w:cs="Times New Roman"/>
          <w:i/>
          <w:iCs/>
          <w:spacing w:val="-2"/>
          <w:sz w:val="20"/>
          <w:szCs w:val="20"/>
        </w:rPr>
        <w:t>erkančiosios organizacijos</w:t>
      </w:r>
      <w:r w:rsidRPr="00B65ECB">
        <w:rPr>
          <w:rFonts w:ascii="Times New Roman" w:hAnsi="Times New Roman" w:cs="Times New Roman"/>
          <w:i/>
          <w:iCs/>
          <w:spacing w:val="-2"/>
          <w:sz w:val="20"/>
          <w:szCs w:val="20"/>
        </w:rPr>
        <w:t xml:space="preserve"> pavadinimas)</w:t>
      </w:r>
    </w:p>
    <w:p w14:paraId="62CAB9C1" w14:textId="77777777" w:rsidR="00B015FC" w:rsidRPr="00B65ECB" w:rsidRDefault="00B015FC" w:rsidP="008C7C8C">
      <w:pPr>
        <w:snapToGrid w:val="0"/>
        <w:ind w:right="-1"/>
        <w:jc w:val="both"/>
        <w:rPr>
          <w:rFonts w:ascii="Times New Roman" w:hAnsi="Times New Roman" w:cs="Times New Roman"/>
          <w:spacing w:val="-2"/>
        </w:rPr>
      </w:pPr>
    </w:p>
    <w:p w14:paraId="75D256D7" w14:textId="293A7881" w:rsidR="008C7C8C" w:rsidRPr="00B65ECB" w:rsidRDefault="008C7C8C" w:rsidP="00B015FC">
      <w:pPr>
        <w:snapToGrid w:val="0"/>
        <w:spacing w:after="0" w:line="240" w:lineRule="auto"/>
        <w:jc w:val="both"/>
        <w:rPr>
          <w:rFonts w:ascii="Times New Roman" w:hAnsi="Times New Roman" w:cs="Times New Roman"/>
          <w:spacing w:val="-2"/>
          <w:sz w:val="24"/>
          <w:szCs w:val="24"/>
        </w:rPr>
      </w:pPr>
      <w:r w:rsidRPr="00B65ECB">
        <w:rPr>
          <w:rFonts w:ascii="Times New Roman" w:hAnsi="Times New Roman" w:cs="Times New Roman"/>
          <w:spacing w:val="-2"/>
        </w:rPr>
        <w:t>atliekamame _______________________________________________________________________</w:t>
      </w:r>
      <w:r w:rsidR="00B015FC" w:rsidRPr="00B65ECB">
        <w:rPr>
          <w:rFonts w:ascii="Times New Roman" w:hAnsi="Times New Roman" w:cs="Times New Roman"/>
          <w:spacing w:val="-2"/>
        </w:rPr>
        <w:t>____________</w:t>
      </w:r>
    </w:p>
    <w:p w14:paraId="79B15640" w14:textId="1FE712D3" w:rsidR="008C7C8C" w:rsidRPr="00B65ECB" w:rsidRDefault="008C7C8C" w:rsidP="00B015FC">
      <w:pPr>
        <w:snapToGrid w:val="0"/>
        <w:spacing w:after="0" w:line="240" w:lineRule="auto"/>
        <w:ind w:left="1296" w:firstLine="1296"/>
        <w:jc w:val="both"/>
        <w:rPr>
          <w:rFonts w:ascii="Times New Roman" w:hAnsi="Times New Roman" w:cs="Times New Roman"/>
          <w:i/>
          <w:iCs/>
          <w:spacing w:val="-2"/>
          <w:sz w:val="20"/>
          <w:szCs w:val="20"/>
        </w:rPr>
      </w:pPr>
      <w:r w:rsidRPr="00B65ECB">
        <w:rPr>
          <w:rFonts w:ascii="Times New Roman" w:hAnsi="Times New Roman" w:cs="Times New Roman"/>
          <w:i/>
          <w:iCs/>
          <w:spacing w:val="-2"/>
          <w:sz w:val="20"/>
          <w:szCs w:val="20"/>
        </w:rPr>
        <w:t>(Pirkimo objekto pavadinimas, pirkimo numeris)</w:t>
      </w:r>
    </w:p>
    <w:p w14:paraId="259DBB28" w14:textId="77777777" w:rsidR="00B015FC" w:rsidRPr="00B65ECB" w:rsidRDefault="00B015FC" w:rsidP="008C7C8C">
      <w:pPr>
        <w:snapToGrid w:val="0"/>
        <w:ind w:right="-1"/>
        <w:jc w:val="both"/>
        <w:rPr>
          <w:rFonts w:ascii="Times New Roman" w:hAnsi="Times New Roman" w:cs="Times New Roman"/>
          <w:spacing w:val="-2"/>
        </w:rPr>
      </w:pPr>
    </w:p>
    <w:p w14:paraId="2346CD36" w14:textId="175F8851" w:rsidR="008C7C8C" w:rsidRPr="00B65ECB" w:rsidRDefault="008C7C8C" w:rsidP="00425CFB">
      <w:pPr>
        <w:snapToGrid w:val="0"/>
        <w:spacing w:after="0" w:line="240" w:lineRule="auto"/>
        <w:jc w:val="both"/>
        <w:rPr>
          <w:rFonts w:ascii="Times New Roman" w:hAnsi="Times New Roman" w:cs="Times New Roman"/>
          <w:spacing w:val="-2"/>
        </w:rPr>
      </w:pPr>
      <w:r w:rsidRPr="00B65ECB">
        <w:rPr>
          <w:rFonts w:ascii="Times New Roman" w:hAnsi="Times New Roman" w:cs="Times New Roman"/>
          <w:spacing w:val="-2"/>
        </w:rPr>
        <w:t>skelbtame ________________________________________________________________________</w:t>
      </w:r>
      <w:r w:rsidR="00425CFB" w:rsidRPr="00B65ECB">
        <w:rPr>
          <w:rFonts w:ascii="Times New Roman" w:hAnsi="Times New Roman" w:cs="Times New Roman"/>
          <w:spacing w:val="-2"/>
        </w:rPr>
        <w:t>_____________</w:t>
      </w:r>
      <w:r w:rsidRPr="00B65ECB">
        <w:rPr>
          <w:rFonts w:ascii="Times New Roman" w:hAnsi="Times New Roman" w:cs="Times New Roman"/>
          <w:spacing w:val="-2"/>
        </w:rPr>
        <w:t xml:space="preserve"> ,</w:t>
      </w:r>
    </w:p>
    <w:p w14:paraId="6E3B631C" w14:textId="16FE1440" w:rsidR="008C7C8C" w:rsidRPr="00B65ECB" w:rsidRDefault="008C7C8C" w:rsidP="00425CFB">
      <w:pPr>
        <w:snapToGrid w:val="0"/>
        <w:spacing w:after="0" w:line="240" w:lineRule="auto"/>
        <w:jc w:val="center"/>
        <w:rPr>
          <w:rFonts w:ascii="Times New Roman" w:hAnsi="Times New Roman" w:cs="Times New Roman"/>
          <w:i/>
          <w:iCs/>
          <w:spacing w:val="-2"/>
          <w:sz w:val="20"/>
          <w:szCs w:val="20"/>
        </w:rPr>
      </w:pPr>
      <w:r w:rsidRPr="00B65ECB">
        <w:rPr>
          <w:rFonts w:ascii="Times New Roman" w:hAnsi="Times New Roman" w:cs="Times New Roman"/>
          <w:i/>
          <w:iCs/>
          <w:spacing w:val="-2"/>
          <w:sz w:val="20"/>
          <w:szCs w:val="20"/>
        </w:rPr>
        <w:t xml:space="preserve">        (</w:t>
      </w:r>
      <w:r w:rsidR="00425CFB" w:rsidRPr="00B65ECB">
        <w:rPr>
          <w:rFonts w:ascii="Times New Roman" w:hAnsi="Times New Roman" w:cs="Times New Roman"/>
          <w:i/>
          <w:iCs/>
          <w:spacing w:val="-2"/>
          <w:sz w:val="20"/>
          <w:szCs w:val="20"/>
        </w:rPr>
        <w:t>Skelbimo</w:t>
      </w:r>
      <w:r w:rsidRPr="00B65ECB">
        <w:rPr>
          <w:rFonts w:ascii="Times New Roman" w:hAnsi="Times New Roman" w:cs="Times New Roman"/>
          <w:i/>
          <w:iCs/>
          <w:spacing w:val="-2"/>
          <w:sz w:val="20"/>
          <w:szCs w:val="20"/>
        </w:rPr>
        <w:t xml:space="preserve"> data)</w:t>
      </w:r>
    </w:p>
    <w:p w14:paraId="007C44DC" w14:textId="77777777" w:rsidR="00425CFB" w:rsidRPr="00B65ECB" w:rsidRDefault="00425CFB" w:rsidP="008C7C8C">
      <w:pPr>
        <w:jc w:val="both"/>
        <w:rPr>
          <w:rFonts w:ascii="Times New Roman" w:hAnsi="Times New Roman" w:cs="Times New Roman"/>
          <w:sz w:val="24"/>
          <w:szCs w:val="24"/>
        </w:rPr>
      </w:pPr>
    </w:p>
    <w:p w14:paraId="775628D9" w14:textId="791A4955" w:rsidR="008C7C8C" w:rsidRPr="00B65ECB" w:rsidRDefault="008C7C8C" w:rsidP="008C7C8C">
      <w:pPr>
        <w:jc w:val="both"/>
        <w:rPr>
          <w:rFonts w:ascii="Times New Roman" w:hAnsi="Times New Roman" w:cs="Times New Roman"/>
          <w:sz w:val="20"/>
          <w:szCs w:val="20"/>
        </w:rPr>
      </w:pPr>
      <w:r w:rsidRPr="00B65ECB">
        <w:rPr>
          <w:rFonts w:ascii="Times New Roman" w:hAnsi="Times New Roman" w:cs="Times New Roman"/>
          <w:sz w:val="20"/>
          <w:szCs w:val="20"/>
        </w:rPr>
        <w:t xml:space="preserve">nėra įtakojama Rusijos, kaip nurodyta </w:t>
      </w:r>
      <w:r w:rsidRPr="00B65ECB">
        <w:rPr>
          <w:rFonts w:ascii="Times New Roman" w:hAnsi="Times New Roman" w:cs="Times New Roman"/>
          <w:b/>
          <w:bCs/>
          <w:sz w:val="20"/>
          <w:szCs w:val="20"/>
        </w:rPr>
        <w:t>Tarybos reglamento</w:t>
      </w:r>
      <w:r w:rsidRPr="00B65ECB">
        <w:rPr>
          <w:rFonts w:ascii="Times New Roman" w:hAnsi="Times New Roman" w:cs="Times New Roman"/>
          <w:sz w:val="20"/>
          <w:szCs w:val="20"/>
        </w:rPr>
        <w:t xml:space="preserve"> </w:t>
      </w:r>
      <w:r w:rsidRPr="00B65ECB">
        <w:rPr>
          <w:rFonts w:ascii="Times New Roman" w:hAnsi="Times New Roman" w:cs="Times New Roman"/>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B65ECB">
        <w:rPr>
          <w:rFonts w:ascii="Times New Roman" w:hAnsi="Times New Roman" w:cs="Times New Roman"/>
          <w:sz w:val="20"/>
          <w:szCs w:val="20"/>
        </w:rPr>
        <w:t>5k straipsnyje nustatytuose apribojimuose. Visų pirma pareiškiu, kad:</w:t>
      </w:r>
    </w:p>
    <w:p w14:paraId="3F69FA74" w14:textId="77777777" w:rsidR="008C7C8C" w:rsidRPr="00B65ECB" w:rsidRDefault="008C7C8C" w:rsidP="008C7C8C">
      <w:pPr>
        <w:jc w:val="both"/>
        <w:rPr>
          <w:rFonts w:ascii="Times New Roman" w:hAnsi="Times New Roman" w:cs="Times New Roman"/>
          <w:sz w:val="20"/>
          <w:szCs w:val="20"/>
        </w:rPr>
      </w:pPr>
      <w:r w:rsidRPr="00B65ECB">
        <w:rPr>
          <w:rFonts w:ascii="Times New Roman" w:hAnsi="Times New Roman" w:cs="Times New Roman"/>
          <w:sz w:val="20"/>
          <w:szCs w:val="20"/>
        </w:rPr>
        <w:t>(a) mano atstovaujama įmonė (ir nė viena iš bendrovių, kurios yra mūsų konsorciumo nariais) nėra įsteigta Rusijoje;</w:t>
      </w:r>
    </w:p>
    <w:p w14:paraId="5FBA0416" w14:textId="7282510E" w:rsidR="008C7C8C" w:rsidRPr="00B65ECB" w:rsidRDefault="008C7C8C" w:rsidP="008C7C8C">
      <w:pPr>
        <w:jc w:val="both"/>
        <w:rPr>
          <w:rFonts w:ascii="Times New Roman" w:hAnsi="Times New Roman" w:cs="Times New Roman"/>
          <w:sz w:val="20"/>
          <w:szCs w:val="20"/>
        </w:rPr>
      </w:pPr>
      <w:r w:rsidRPr="00B65ECB">
        <w:rPr>
          <w:rFonts w:ascii="Times New Roman" w:hAnsi="Times New Roman" w:cs="Times New Roman"/>
          <w:sz w:val="20"/>
          <w:szCs w:val="20"/>
        </w:rPr>
        <w:t xml:space="preserve">(b) mano atstovaujama įmonė (ir nė viena iš įmonių, kurios yra mūsų konsorciumo nariais) nėra juridinis asmuo, subjektas ar įstaiga, </w:t>
      </w:r>
      <w:r w:rsidRPr="00B65ECB">
        <w:rPr>
          <w:rFonts w:ascii="Times New Roman" w:hAnsi="Times New Roman" w:cs="Times New Roman"/>
          <w:color w:val="333333"/>
          <w:sz w:val="20"/>
          <w:szCs w:val="20"/>
          <w:shd w:val="clear" w:color="auto" w:fill="FFFFFF"/>
        </w:rPr>
        <w:t>kuriuose daugiau kaip 50 % nuosavybės teisių tiesiogiai ar netiesiogiai priklauso</w:t>
      </w:r>
      <w:r w:rsidR="00C605A8" w:rsidRPr="00B65ECB">
        <w:rPr>
          <w:rFonts w:ascii="Times New Roman" w:hAnsi="Times New Roman" w:cs="Times New Roman"/>
          <w:color w:val="333333"/>
          <w:sz w:val="20"/>
          <w:szCs w:val="20"/>
          <w:shd w:val="clear" w:color="auto" w:fill="FFFFFF"/>
        </w:rPr>
        <w:t xml:space="preserve"> šios deklaracijos</w:t>
      </w:r>
      <w:r w:rsidRPr="00B65ECB">
        <w:rPr>
          <w:rFonts w:ascii="Times New Roman" w:hAnsi="Times New Roman" w:cs="Times New Roman"/>
          <w:color w:val="333333"/>
          <w:sz w:val="20"/>
          <w:szCs w:val="20"/>
          <w:shd w:val="clear" w:color="auto" w:fill="FFFFFF"/>
        </w:rPr>
        <w:t xml:space="preserve"> a) punkte nurodytam subjektui</w:t>
      </w:r>
      <w:r w:rsidRPr="00B65ECB">
        <w:rPr>
          <w:rFonts w:ascii="Times New Roman" w:hAnsi="Times New Roman" w:cs="Times New Roman"/>
          <w:sz w:val="20"/>
          <w:szCs w:val="20"/>
        </w:rPr>
        <w:t xml:space="preserve">; </w:t>
      </w:r>
    </w:p>
    <w:p w14:paraId="7E3BB8EC" w14:textId="27257B7F" w:rsidR="008C7C8C" w:rsidRPr="00B65ECB" w:rsidRDefault="008C7C8C" w:rsidP="008C7C8C">
      <w:pPr>
        <w:jc w:val="both"/>
        <w:rPr>
          <w:rFonts w:ascii="Times New Roman" w:hAnsi="Times New Roman" w:cs="Times New Roman"/>
          <w:sz w:val="20"/>
          <w:szCs w:val="20"/>
          <w:shd w:val="clear" w:color="auto" w:fill="FFFFFF"/>
        </w:rPr>
      </w:pPr>
      <w:r w:rsidRPr="00B65ECB">
        <w:rPr>
          <w:rFonts w:ascii="Times New Roman" w:hAnsi="Times New Roman" w:cs="Times New Roman"/>
          <w:sz w:val="20"/>
          <w:szCs w:val="20"/>
        </w:rPr>
        <w:lastRenderedPageBreak/>
        <w:t xml:space="preserve">(c) nei aš, nei mano atstovaujama bendrovė nesame </w:t>
      </w:r>
      <w:r w:rsidRPr="00B65ECB">
        <w:rPr>
          <w:rFonts w:ascii="Times New Roman" w:hAnsi="Times New Roman" w:cs="Times New Roman"/>
          <w:sz w:val="20"/>
          <w:szCs w:val="20"/>
          <w:shd w:val="clear" w:color="auto" w:fill="FFFFFF"/>
        </w:rPr>
        <w:t xml:space="preserve">fiziniu ar juridiniu asmeniu, subjektu ar organizacija, veikiančia </w:t>
      </w:r>
      <w:r w:rsidR="00C605A8" w:rsidRPr="00B65ECB">
        <w:rPr>
          <w:rFonts w:ascii="Times New Roman" w:hAnsi="Times New Roman" w:cs="Times New Roman"/>
          <w:sz w:val="20"/>
          <w:szCs w:val="20"/>
          <w:shd w:val="clear" w:color="auto" w:fill="FFFFFF"/>
        </w:rPr>
        <w:t xml:space="preserve">šios deklaracijos </w:t>
      </w:r>
      <w:r w:rsidRPr="00B65ECB">
        <w:rPr>
          <w:rFonts w:ascii="Times New Roman" w:hAnsi="Times New Roman" w:cs="Times New Roman"/>
          <w:sz w:val="20"/>
          <w:szCs w:val="20"/>
          <w:shd w:val="clear" w:color="auto" w:fill="FFFFFF"/>
        </w:rPr>
        <w:t>a) arba b) punkte nurodyto subjekto vardu ar jo nurodymu</w:t>
      </w:r>
      <w:r w:rsidR="00C605A8" w:rsidRPr="00B65ECB">
        <w:rPr>
          <w:rFonts w:ascii="Times New Roman" w:hAnsi="Times New Roman" w:cs="Times New Roman"/>
          <w:sz w:val="20"/>
          <w:szCs w:val="20"/>
          <w:shd w:val="clear" w:color="auto" w:fill="FFFFFF"/>
        </w:rPr>
        <w:t>;</w:t>
      </w:r>
    </w:p>
    <w:p w14:paraId="54323C61" w14:textId="73AF8975" w:rsidR="008C7C8C" w:rsidRPr="00B65ECB" w:rsidRDefault="008C7C8C" w:rsidP="008C7C8C">
      <w:pPr>
        <w:jc w:val="both"/>
        <w:rPr>
          <w:rFonts w:ascii="Times New Roman" w:hAnsi="Times New Roman" w:cs="Times New Roman"/>
          <w:sz w:val="20"/>
          <w:szCs w:val="20"/>
        </w:rPr>
      </w:pPr>
      <w:r w:rsidRPr="00B65ECB">
        <w:rPr>
          <w:rFonts w:ascii="Times New Roman" w:hAnsi="Times New Roman" w:cs="Times New Roman"/>
          <w:sz w:val="20"/>
          <w:szCs w:val="20"/>
        </w:rPr>
        <w:t xml:space="preserve">d) sutartis nebus paskirta vykdyti </w:t>
      </w:r>
      <w:r w:rsidRPr="00B65ECB">
        <w:rPr>
          <w:rFonts w:ascii="Times New Roman" w:hAnsi="Times New Roman" w:cs="Times New Roman"/>
          <w:sz w:val="20"/>
          <w:szCs w:val="20"/>
          <w:shd w:val="clear" w:color="auto" w:fill="FFFFFF"/>
        </w:rPr>
        <w:t>subrangovui (-</w:t>
      </w:r>
      <w:proofErr w:type="spellStart"/>
      <w:r w:rsidRPr="00B65ECB">
        <w:rPr>
          <w:rFonts w:ascii="Times New Roman" w:hAnsi="Times New Roman" w:cs="Times New Roman"/>
          <w:sz w:val="20"/>
          <w:szCs w:val="20"/>
          <w:shd w:val="clear" w:color="auto" w:fill="FFFFFF"/>
        </w:rPr>
        <w:t>ams</w:t>
      </w:r>
      <w:proofErr w:type="spellEnd"/>
      <w:r w:rsidRPr="00B65ECB">
        <w:rPr>
          <w:rFonts w:ascii="Times New Roman" w:hAnsi="Times New Roman" w:cs="Times New Roman"/>
          <w:sz w:val="20"/>
          <w:szCs w:val="20"/>
          <w:shd w:val="clear" w:color="auto" w:fill="FFFFFF"/>
        </w:rPr>
        <w:t>), ar kitam (-</w:t>
      </w:r>
      <w:proofErr w:type="spellStart"/>
      <w:r w:rsidRPr="00B65ECB">
        <w:rPr>
          <w:rFonts w:ascii="Times New Roman" w:hAnsi="Times New Roman" w:cs="Times New Roman"/>
          <w:sz w:val="20"/>
          <w:szCs w:val="20"/>
          <w:shd w:val="clear" w:color="auto" w:fill="FFFFFF"/>
        </w:rPr>
        <w:t>iems</w:t>
      </w:r>
      <w:proofErr w:type="spellEnd"/>
      <w:r w:rsidRPr="00B65ECB">
        <w:rPr>
          <w:rFonts w:ascii="Times New Roman" w:hAnsi="Times New Roman" w:cs="Times New Roman"/>
          <w:sz w:val="20"/>
          <w:szCs w:val="20"/>
          <w:shd w:val="clear" w:color="auto" w:fill="FFFFFF"/>
        </w:rPr>
        <w:t xml:space="preserve">) subjektui (-tams), kurių pajėgumais remiasi, kurie priskirtini </w:t>
      </w:r>
      <w:r w:rsidR="00C605A8" w:rsidRPr="00B65ECB">
        <w:rPr>
          <w:rFonts w:ascii="Times New Roman" w:hAnsi="Times New Roman" w:cs="Times New Roman"/>
          <w:sz w:val="20"/>
          <w:szCs w:val="20"/>
          <w:shd w:val="clear" w:color="auto" w:fill="FFFFFF"/>
        </w:rPr>
        <w:t xml:space="preserve">šios deklaracijos </w:t>
      </w:r>
      <w:r w:rsidRPr="00B65ECB">
        <w:rPr>
          <w:rFonts w:ascii="Times New Roman" w:hAnsi="Times New Roman" w:cs="Times New Roman"/>
          <w:sz w:val="20"/>
          <w:szCs w:val="20"/>
          <w:shd w:val="clear" w:color="auto" w:fill="FFFFFF"/>
        </w:rPr>
        <w:t>a) arba b)</w:t>
      </w:r>
      <w:r w:rsidR="00C605A8" w:rsidRPr="00B65ECB">
        <w:rPr>
          <w:rFonts w:ascii="Times New Roman" w:hAnsi="Times New Roman" w:cs="Times New Roman"/>
          <w:sz w:val="20"/>
          <w:szCs w:val="20"/>
          <w:shd w:val="clear" w:color="auto" w:fill="FFFFFF"/>
        </w:rPr>
        <w:t>,</w:t>
      </w:r>
      <w:r w:rsidRPr="00B65ECB">
        <w:rPr>
          <w:rFonts w:ascii="Times New Roman" w:hAnsi="Times New Roman" w:cs="Times New Roman"/>
          <w:sz w:val="20"/>
          <w:szCs w:val="20"/>
          <w:shd w:val="clear" w:color="auto" w:fill="FFFFFF"/>
        </w:rPr>
        <w:t xml:space="preserve"> arba c) punktuose nurodytiems subjektams.</w:t>
      </w:r>
    </w:p>
    <w:p w14:paraId="156C0059" w14:textId="77777777" w:rsidR="00210594" w:rsidRPr="00B65ECB" w:rsidRDefault="00210594" w:rsidP="00210594">
      <w:pPr>
        <w:rPr>
          <w:rFonts w:ascii="Times New Roman" w:hAnsi="Times New Roman" w:cs="Times New Roman"/>
          <w:sz w:val="20"/>
          <w:szCs w:val="20"/>
        </w:rPr>
      </w:pPr>
    </w:p>
    <w:p w14:paraId="3CFB27F3" w14:textId="0A387B85" w:rsidR="000552FF" w:rsidRPr="00B65ECB" w:rsidRDefault="004D3BE3">
      <w:pPr>
        <w:rPr>
          <w:rFonts w:ascii="Times New Roman" w:hAnsi="Times New Roman" w:cs="Times New Roman"/>
          <w:sz w:val="20"/>
          <w:szCs w:val="20"/>
        </w:rPr>
      </w:pPr>
      <w:r w:rsidRPr="00B65ECB">
        <w:rPr>
          <w:rFonts w:ascii="Times New Roman" w:hAnsi="Times New Roman" w:cs="Times New Roman"/>
          <w:sz w:val="20"/>
          <w:szCs w:val="20"/>
        </w:rPr>
        <w:br w:type="page"/>
      </w:r>
    </w:p>
    <w:p w14:paraId="5E3C86BA" w14:textId="77777777" w:rsidR="000552FF" w:rsidRPr="00B65ECB" w:rsidRDefault="000552FF" w:rsidP="000552FF">
      <w:pPr>
        <w:pStyle w:val="Antrat2"/>
        <w:ind w:left="5103"/>
        <w:rPr>
          <w:rFonts w:ascii="Times New Roman" w:hAnsi="Times New Roman" w:cs="Times New Roman"/>
          <w:color w:val="auto"/>
          <w:sz w:val="21"/>
          <w:szCs w:val="21"/>
        </w:rPr>
      </w:pPr>
      <w:bookmarkStart w:id="106" w:name="_Toc126333947"/>
      <w:r w:rsidRPr="00B65ECB">
        <w:rPr>
          <w:rFonts w:ascii="Times New Roman" w:hAnsi="Times New Roman" w:cs="Times New Roman"/>
          <w:color w:val="auto"/>
          <w:sz w:val="21"/>
          <w:szCs w:val="21"/>
        </w:rPr>
        <w:lastRenderedPageBreak/>
        <w:t>Pirkimo sąlygų 9 priedas „Tiekėjo deklaracija dėl atitikties Reglamento nuostatoms fiziniam asmeniui“</w:t>
      </w:r>
      <w:bookmarkEnd w:id="106"/>
    </w:p>
    <w:p w14:paraId="53097D4A" w14:textId="77777777" w:rsidR="000552FF" w:rsidRPr="00B65ECB" w:rsidRDefault="000552FF" w:rsidP="000552FF">
      <w:pPr>
        <w:spacing w:after="0" w:line="240" w:lineRule="auto"/>
        <w:rPr>
          <w:rFonts w:ascii="Times New Roman" w:hAnsi="Times New Roman" w:cs="Times New Roman"/>
          <w:sz w:val="20"/>
          <w:szCs w:val="20"/>
        </w:rPr>
      </w:pPr>
    </w:p>
    <w:p w14:paraId="2E18530E" w14:textId="77777777" w:rsidR="000552FF" w:rsidRPr="00B65ECB" w:rsidRDefault="000552FF" w:rsidP="000552FF">
      <w:pPr>
        <w:spacing w:after="0" w:line="240" w:lineRule="auto"/>
        <w:jc w:val="center"/>
        <w:rPr>
          <w:rFonts w:ascii="Times New Roman" w:hAnsi="Times New Roman" w:cs="Times New Roman"/>
          <w:sz w:val="20"/>
          <w:szCs w:val="20"/>
        </w:rPr>
      </w:pPr>
      <w:r w:rsidRPr="00B65ECB">
        <w:rPr>
          <w:rFonts w:ascii="Times New Roman" w:hAnsi="Times New Roman" w:cs="Times New Roman"/>
          <w:sz w:val="20"/>
          <w:szCs w:val="20"/>
        </w:rPr>
        <w:t>(Tiekėjo pavadinimas)</w:t>
      </w:r>
    </w:p>
    <w:p w14:paraId="76370B63" w14:textId="77777777" w:rsidR="000552FF" w:rsidRPr="00B65ECB" w:rsidRDefault="000552FF" w:rsidP="000552FF">
      <w:pPr>
        <w:spacing w:after="0" w:line="240" w:lineRule="auto"/>
        <w:jc w:val="both"/>
        <w:rPr>
          <w:rFonts w:ascii="Times New Roman" w:hAnsi="Times New Roman" w:cs="Times New Roman"/>
          <w:sz w:val="20"/>
          <w:szCs w:val="20"/>
        </w:rPr>
      </w:pPr>
      <w:r w:rsidRPr="00B65ECB">
        <w:rPr>
          <w:rFonts w:ascii="Times New Roman" w:hAnsi="Times New Roman" w:cs="Times New Roman"/>
          <w:sz w:val="20"/>
          <w:szCs w:val="20"/>
        </w:rPr>
        <w:t>(Fizinio asmens vardas, pavardė, kontaktinė informacija, registro, kuriame kaupiami ir saugomi duomenys apie tiekėją, pavadinimas)</w:t>
      </w:r>
    </w:p>
    <w:p w14:paraId="38BCC3DC" w14:textId="77777777" w:rsidR="000552FF" w:rsidRPr="00B65ECB" w:rsidRDefault="000552FF" w:rsidP="000552FF">
      <w:pPr>
        <w:jc w:val="both"/>
        <w:rPr>
          <w:rFonts w:ascii="Times New Roman" w:hAnsi="Times New Roman" w:cs="Times New Roman"/>
          <w:sz w:val="22"/>
          <w:szCs w:val="22"/>
        </w:rPr>
      </w:pPr>
    </w:p>
    <w:p w14:paraId="3CB2A22B" w14:textId="77777777" w:rsidR="000552FF" w:rsidRPr="00B65ECB" w:rsidRDefault="000552FF" w:rsidP="000552FF">
      <w:pPr>
        <w:spacing w:after="0" w:line="240" w:lineRule="auto"/>
        <w:jc w:val="center"/>
        <w:rPr>
          <w:rFonts w:ascii="Times New Roman" w:hAnsi="Times New Roman" w:cs="Times New Roman"/>
          <w:sz w:val="22"/>
          <w:szCs w:val="22"/>
        </w:rPr>
      </w:pPr>
      <w:r w:rsidRPr="00B65ECB">
        <w:rPr>
          <w:rFonts w:ascii="Times New Roman" w:hAnsi="Times New Roman" w:cs="Times New Roman"/>
          <w:sz w:val="22"/>
          <w:szCs w:val="22"/>
        </w:rPr>
        <w:t>__________________________</w:t>
      </w:r>
    </w:p>
    <w:p w14:paraId="2C041DE5" w14:textId="77777777" w:rsidR="000552FF" w:rsidRPr="00B65ECB" w:rsidRDefault="000552FF" w:rsidP="000552FF">
      <w:pPr>
        <w:tabs>
          <w:tab w:val="center" w:pos="2520"/>
        </w:tabs>
        <w:spacing w:after="0" w:line="240" w:lineRule="auto"/>
        <w:jc w:val="center"/>
        <w:rPr>
          <w:rFonts w:ascii="Times New Roman" w:hAnsi="Times New Roman" w:cs="Times New Roman"/>
          <w:i/>
          <w:iCs/>
          <w:sz w:val="20"/>
          <w:szCs w:val="20"/>
        </w:rPr>
      </w:pPr>
      <w:r w:rsidRPr="00B65ECB">
        <w:rPr>
          <w:rFonts w:ascii="Times New Roman" w:hAnsi="Times New Roman" w:cs="Times New Roman"/>
          <w:i/>
          <w:iCs/>
          <w:sz w:val="20"/>
          <w:szCs w:val="20"/>
        </w:rPr>
        <w:t>(Adresatas (perkančioji organizacija))</w:t>
      </w:r>
    </w:p>
    <w:p w14:paraId="34FB9E9A" w14:textId="77777777" w:rsidR="000552FF" w:rsidRPr="00B65ECB" w:rsidRDefault="000552FF" w:rsidP="000552FF">
      <w:pPr>
        <w:spacing w:after="0" w:line="240" w:lineRule="auto"/>
        <w:jc w:val="center"/>
        <w:rPr>
          <w:rFonts w:ascii="Times New Roman" w:hAnsi="Times New Roman" w:cs="Times New Roman"/>
          <w:b/>
          <w:sz w:val="20"/>
          <w:szCs w:val="20"/>
        </w:rPr>
      </w:pPr>
    </w:p>
    <w:p w14:paraId="34004D91" w14:textId="77777777" w:rsidR="000552FF" w:rsidRPr="00B65ECB" w:rsidRDefault="000552FF" w:rsidP="000552FF">
      <w:pPr>
        <w:autoSpaceDE w:val="0"/>
        <w:autoSpaceDN w:val="0"/>
        <w:adjustRightInd w:val="0"/>
        <w:spacing w:after="0" w:line="240" w:lineRule="auto"/>
        <w:jc w:val="center"/>
        <w:rPr>
          <w:rFonts w:ascii="Times New Roman" w:hAnsi="Times New Roman" w:cs="Times New Roman"/>
          <w:sz w:val="24"/>
          <w:szCs w:val="24"/>
        </w:rPr>
      </w:pPr>
      <w:r w:rsidRPr="00B65ECB">
        <w:rPr>
          <w:rFonts w:ascii="Times New Roman" w:hAnsi="Times New Roman" w:cs="Times New Roman"/>
          <w:b/>
          <w:bCs/>
          <w:sz w:val="24"/>
          <w:szCs w:val="24"/>
        </w:rPr>
        <w:t>TIEKĖJO DEKLARACIJA</w:t>
      </w:r>
    </w:p>
    <w:p w14:paraId="0AAC826E" w14:textId="77777777" w:rsidR="000552FF" w:rsidRPr="00B65ECB" w:rsidRDefault="000552FF" w:rsidP="000552FF">
      <w:pPr>
        <w:shd w:val="clear" w:color="auto" w:fill="FFFFFF"/>
        <w:spacing w:after="0" w:line="240" w:lineRule="auto"/>
        <w:jc w:val="center"/>
        <w:rPr>
          <w:rFonts w:ascii="Times New Roman" w:hAnsi="Times New Roman" w:cs="Times New Roman"/>
          <w:b/>
          <w:bCs/>
          <w:sz w:val="24"/>
          <w:szCs w:val="24"/>
        </w:rPr>
      </w:pPr>
      <w:r w:rsidRPr="00B65ECB">
        <w:rPr>
          <w:rFonts w:ascii="Times New Roman" w:hAnsi="Times New Roman" w:cs="Times New Roman"/>
          <w:sz w:val="24"/>
          <w:szCs w:val="24"/>
        </w:rPr>
        <w:t>_____________</w:t>
      </w:r>
      <w:r w:rsidRPr="00B65ECB">
        <w:rPr>
          <w:rFonts w:ascii="Times New Roman" w:hAnsi="Times New Roman" w:cs="Times New Roman"/>
          <w:b/>
          <w:bCs/>
          <w:sz w:val="24"/>
          <w:szCs w:val="24"/>
        </w:rPr>
        <w:t xml:space="preserve"> </w:t>
      </w:r>
      <w:r w:rsidRPr="00B65ECB">
        <w:rPr>
          <w:rFonts w:ascii="Times New Roman" w:hAnsi="Times New Roman" w:cs="Times New Roman"/>
          <w:sz w:val="24"/>
          <w:szCs w:val="24"/>
        </w:rPr>
        <w:t>Nr.______</w:t>
      </w:r>
    </w:p>
    <w:p w14:paraId="171465C5" w14:textId="77777777" w:rsidR="000552FF" w:rsidRPr="00B65ECB" w:rsidRDefault="000552FF" w:rsidP="000552FF">
      <w:pPr>
        <w:shd w:val="clear" w:color="auto" w:fill="FFFFFF"/>
        <w:spacing w:after="0" w:line="240" w:lineRule="auto"/>
        <w:ind w:firstLine="3969"/>
        <w:rPr>
          <w:rFonts w:ascii="Times New Roman" w:hAnsi="Times New Roman" w:cs="Times New Roman"/>
          <w:bCs/>
          <w:i/>
          <w:iCs/>
          <w:color w:val="000000"/>
          <w:sz w:val="20"/>
          <w:szCs w:val="20"/>
        </w:rPr>
      </w:pPr>
      <w:r w:rsidRPr="00B65ECB">
        <w:rPr>
          <w:rFonts w:ascii="Times New Roman" w:hAnsi="Times New Roman" w:cs="Times New Roman"/>
          <w:bCs/>
          <w:i/>
          <w:iCs/>
          <w:color w:val="000000"/>
          <w:sz w:val="20"/>
          <w:szCs w:val="20"/>
        </w:rPr>
        <w:t xml:space="preserve">           (Data)</w:t>
      </w:r>
    </w:p>
    <w:p w14:paraId="0490E5B3" w14:textId="77777777" w:rsidR="000552FF" w:rsidRPr="00B65ECB" w:rsidRDefault="000552FF" w:rsidP="000552FF">
      <w:pPr>
        <w:shd w:val="clear" w:color="auto" w:fill="FFFFFF"/>
        <w:spacing w:after="0" w:line="240" w:lineRule="auto"/>
        <w:jc w:val="center"/>
        <w:rPr>
          <w:rFonts w:ascii="Times New Roman" w:hAnsi="Times New Roman" w:cs="Times New Roman"/>
          <w:bCs/>
          <w:color w:val="000000"/>
          <w:sz w:val="24"/>
          <w:szCs w:val="24"/>
        </w:rPr>
      </w:pPr>
      <w:r w:rsidRPr="00B65ECB">
        <w:rPr>
          <w:rFonts w:ascii="Times New Roman" w:hAnsi="Times New Roman" w:cs="Times New Roman"/>
          <w:bCs/>
          <w:color w:val="000000"/>
          <w:sz w:val="24"/>
          <w:szCs w:val="24"/>
        </w:rPr>
        <w:t>_____________</w:t>
      </w:r>
    </w:p>
    <w:p w14:paraId="45C8C12B" w14:textId="77777777" w:rsidR="000552FF" w:rsidRPr="00B65ECB" w:rsidRDefault="000552FF" w:rsidP="000552FF">
      <w:pPr>
        <w:shd w:val="clear" w:color="auto" w:fill="FFFFFF"/>
        <w:spacing w:after="0" w:line="240" w:lineRule="auto"/>
        <w:jc w:val="center"/>
        <w:rPr>
          <w:rFonts w:ascii="Times New Roman" w:hAnsi="Times New Roman" w:cs="Times New Roman"/>
          <w:bCs/>
          <w:i/>
          <w:iCs/>
          <w:color w:val="000000"/>
          <w:sz w:val="20"/>
          <w:szCs w:val="20"/>
        </w:rPr>
      </w:pPr>
      <w:r w:rsidRPr="00B65ECB">
        <w:rPr>
          <w:rFonts w:ascii="Times New Roman" w:hAnsi="Times New Roman" w:cs="Times New Roman"/>
          <w:bCs/>
          <w:i/>
          <w:iCs/>
          <w:color w:val="000000"/>
          <w:sz w:val="20"/>
          <w:szCs w:val="20"/>
        </w:rPr>
        <w:t>(Sudarymo vieta)</w:t>
      </w:r>
    </w:p>
    <w:p w14:paraId="41A770DA" w14:textId="77777777" w:rsidR="000552FF" w:rsidRPr="00B65ECB" w:rsidRDefault="000552FF" w:rsidP="000552FF">
      <w:pPr>
        <w:shd w:val="clear" w:color="auto" w:fill="FFFFFF"/>
        <w:spacing w:after="0" w:line="240" w:lineRule="auto"/>
        <w:jc w:val="center"/>
        <w:rPr>
          <w:rFonts w:ascii="Times New Roman" w:hAnsi="Times New Roman" w:cs="Times New Roman"/>
          <w:bCs/>
          <w:color w:val="000000"/>
          <w:sz w:val="24"/>
          <w:szCs w:val="24"/>
        </w:rPr>
      </w:pPr>
    </w:p>
    <w:p w14:paraId="4FA13A0E" w14:textId="77777777" w:rsidR="000552FF" w:rsidRPr="00B65ECB" w:rsidRDefault="000552FF" w:rsidP="000552FF">
      <w:pPr>
        <w:tabs>
          <w:tab w:val="left" w:pos="851"/>
        </w:tabs>
        <w:snapToGrid w:val="0"/>
        <w:spacing w:after="0" w:line="240" w:lineRule="auto"/>
        <w:ind w:right="-1"/>
        <w:jc w:val="both"/>
        <w:rPr>
          <w:rFonts w:ascii="Times New Roman" w:hAnsi="Times New Roman" w:cs="Times New Roman"/>
          <w:spacing w:val="-2"/>
          <w:sz w:val="24"/>
          <w:szCs w:val="24"/>
        </w:rPr>
      </w:pPr>
      <w:r w:rsidRPr="00B65ECB">
        <w:rPr>
          <w:rFonts w:ascii="Times New Roman" w:hAnsi="Times New Roman" w:cs="Times New Roman"/>
          <w:spacing w:val="-2"/>
          <w:sz w:val="24"/>
          <w:szCs w:val="24"/>
        </w:rPr>
        <w:t>Aš,_______________________________________________________________________________ ,</w:t>
      </w:r>
    </w:p>
    <w:p w14:paraId="773D0346" w14:textId="77777777" w:rsidR="000552FF" w:rsidRPr="00B65ECB" w:rsidRDefault="000552FF" w:rsidP="000552FF">
      <w:pPr>
        <w:tabs>
          <w:tab w:val="left" w:pos="851"/>
        </w:tabs>
        <w:snapToGrid w:val="0"/>
        <w:spacing w:after="0" w:line="240" w:lineRule="auto"/>
        <w:ind w:right="-1"/>
        <w:jc w:val="center"/>
        <w:rPr>
          <w:rFonts w:ascii="Times New Roman" w:hAnsi="Times New Roman" w:cs="Times New Roman"/>
          <w:i/>
          <w:iCs/>
          <w:spacing w:val="-2"/>
          <w:sz w:val="20"/>
          <w:szCs w:val="20"/>
        </w:rPr>
      </w:pPr>
      <w:r w:rsidRPr="00B65ECB">
        <w:rPr>
          <w:rFonts w:ascii="Times New Roman" w:hAnsi="Times New Roman" w:cs="Times New Roman"/>
          <w:i/>
          <w:iCs/>
          <w:spacing w:val="-2"/>
          <w:sz w:val="20"/>
          <w:szCs w:val="20"/>
        </w:rPr>
        <w:t>(Tiekėjo vardas ir pavardė)</w:t>
      </w:r>
    </w:p>
    <w:p w14:paraId="7AB38C9D" w14:textId="77777777" w:rsidR="000552FF" w:rsidRPr="00B65ECB" w:rsidRDefault="000552FF" w:rsidP="000552FF">
      <w:pPr>
        <w:snapToGrid w:val="0"/>
        <w:spacing w:after="0" w:line="240" w:lineRule="auto"/>
        <w:rPr>
          <w:rFonts w:ascii="Times New Roman" w:hAnsi="Times New Roman" w:cs="Times New Roman"/>
          <w:spacing w:val="-2"/>
          <w:sz w:val="24"/>
          <w:szCs w:val="24"/>
        </w:rPr>
      </w:pPr>
      <w:r w:rsidRPr="00B65ECB">
        <w:rPr>
          <w:rFonts w:ascii="Times New Roman" w:hAnsi="Times New Roman" w:cs="Times New Roman"/>
          <w:spacing w:val="-2"/>
          <w:sz w:val="24"/>
          <w:szCs w:val="24"/>
        </w:rPr>
        <w:t>tvirtinu, kad dalyvaudamas (-a) _________________________________________________________</w:t>
      </w:r>
    </w:p>
    <w:p w14:paraId="55264A5C" w14:textId="77777777" w:rsidR="000552FF" w:rsidRPr="00B65ECB" w:rsidRDefault="000552FF" w:rsidP="000552FF">
      <w:pPr>
        <w:snapToGrid w:val="0"/>
        <w:spacing w:after="0" w:line="240" w:lineRule="auto"/>
        <w:ind w:firstLine="1296"/>
        <w:jc w:val="center"/>
        <w:rPr>
          <w:rFonts w:ascii="Times New Roman" w:hAnsi="Times New Roman" w:cs="Times New Roman"/>
          <w:i/>
          <w:iCs/>
          <w:spacing w:val="-2"/>
          <w:sz w:val="20"/>
          <w:szCs w:val="20"/>
        </w:rPr>
      </w:pPr>
      <w:r w:rsidRPr="00B65ECB">
        <w:rPr>
          <w:rFonts w:ascii="Times New Roman" w:hAnsi="Times New Roman" w:cs="Times New Roman"/>
          <w:i/>
          <w:iCs/>
          <w:spacing w:val="-2"/>
          <w:sz w:val="20"/>
          <w:szCs w:val="20"/>
        </w:rPr>
        <w:t>(Perkančiosios organizacijos pavadinimas)</w:t>
      </w:r>
    </w:p>
    <w:p w14:paraId="38FF97D8" w14:textId="77777777" w:rsidR="000552FF" w:rsidRPr="00B65ECB" w:rsidRDefault="000552FF" w:rsidP="000552FF">
      <w:pPr>
        <w:snapToGrid w:val="0"/>
        <w:spacing w:after="0" w:line="240" w:lineRule="auto"/>
        <w:ind w:right="-1"/>
        <w:jc w:val="both"/>
        <w:rPr>
          <w:rFonts w:ascii="Times New Roman" w:hAnsi="Times New Roman" w:cs="Times New Roman"/>
          <w:spacing w:val="-2"/>
          <w:sz w:val="24"/>
          <w:szCs w:val="24"/>
        </w:rPr>
      </w:pPr>
    </w:p>
    <w:p w14:paraId="40710CF0" w14:textId="77777777" w:rsidR="000552FF" w:rsidRPr="00B65ECB" w:rsidRDefault="000552FF" w:rsidP="000552FF">
      <w:pPr>
        <w:snapToGrid w:val="0"/>
        <w:spacing w:after="0" w:line="240" w:lineRule="auto"/>
        <w:jc w:val="both"/>
        <w:rPr>
          <w:rFonts w:ascii="Times New Roman" w:hAnsi="Times New Roman" w:cs="Times New Roman"/>
          <w:spacing w:val="-2"/>
          <w:sz w:val="24"/>
          <w:szCs w:val="24"/>
        </w:rPr>
      </w:pPr>
      <w:r w:rsidRPr="00B65ECB">
        <w:rPr>
          <w:rFonts w:ascii="Times New Roman" w:hAnsi="Times New Roman" w:cs="Times New Roman"/>
          <w:spacing w:val="-2"/>
          <w:sz w:val="24"/>
          <w:szCs w:val="24"/>
        </w:rPr>
        <w:t>atliekamame _________________________________________________________________________</w:t>
      </w:r>
    </w:p>
    <w:p w14:paraId="4C0A3A5D" w14:textId="77777777" w:rsidR="000552FF" w:rsidRPr="00B65ECB" w:rsidRDefault="000552FF" w:rsidP="000552FF">
      <w:pPr>
        <w:snapToGrid w:val="0"/>
        <w:spacing w:after="0" w:line="240" w:lineRule="auto"/>
        <w:jc w:val="center"/>
        <w:rPr>
          <w:rFonts w:ascii="Times New Roman" w:hAnsi="Times New Roman" w:cs="Times New Roman"/>
          <w:i/>
          <w:iCs/>
          <w:spacing w:val="-2"/>
          <w:sz w:val="20"/>
          <w:szCs w:val="20"/>
        </w:rPr>
      </w:pPr>
      <w:r w:rsidRPr="00B65ECB">
        <w:rPr>
          <w:rFonts w:ascii="Times New Roman" w:hAnsi="Times New Roman" w:cs="Times New Roman"/>
          <w:i/>
          <w:iCs/>
          <w:spacing w:val="-2"/>
          <w:sz w:val="20"/>
          <w:szCs w:val="20"/>
        </w:rPr>
        <w:t>(Pirkimo objekto pavadinimas, pirkimo numeris)</w:t>
      </w:r>
    </w:p>
    <w:p w14:paraId="3F6DE032" w14:textId="77777777" w:rsidR="000552FF" w:rsidRPr="00B65ECB" w:rsidRDefault="000552FF" w:rsidP="000552FF">
      <w:pPr>
        <w:snapToGrid w:val="0"/>
        <w:spacing w:after="0" w:line="240" w:lineRule="auto"/>
        <w:ind w:right="-1"/>
        <w:jc w:val="both"/>
        <w:rPr>
          <w:rFonts w:ascii="Times New Roman" w:hAnsi="Times New Roman" w:cs="Times New Roman"/>
          <w:spacing w:val="-2"/>
          <w:sz w:val="24"/>
          <w:szCs w:val="24"/>
        </w:rPr>
      </w:pPr>
    </w:p>
    <w:p w14:paraId="753EB2E8" w14:textId="77777777" w:rsidR="000552FF" w:rsidRPr="00B65ECB" w:rsidRDefault="000552FF" w:rsidP="000552FF">
      <w:pPr>
        <w:snapToGrid w:val="0"/>
        <w:spacing w:after="0" w:line="240" w:lineRule="auto"/>
        <w:jc w:val="both"/>
        <w:rPr>
          <w:rFonts w:ascii="Times New Roman" w:hAnsi="Times New Roman" w:cs="Times New Roman"/>
          <w:spacing w:val="-2"/>
          <w:sz w:val="24"/>
          <w:szCs w:val="24"/>
        </w:rPr>
      </w:pPr>
      <w:r w:rsidRPr="00B65ECB">
        <w:rPr>
          <w:rFonts w:ascii="Times New Roman" w:hAnsi="Times New Roman" w:cs="Times New Roman"/>
          <w:spacing w:val="-2"/>
          <w:sz w:val="24"/>
          <w:szCs w:val="24"/>
        </w:rPr>
        <w:t>skelbtame ___________________________________________________________________________ ,</w:t>
      </w:r>
    </w:p>
    <w:p w14:paraId="016258D5" w14:textId="77777777" w:rsidR="000552FF" w:rsidRPr="00B65ECB" w:rsidRDefault="000552FF" w:rsidP="000552FF">
      <w:pPr>
        <w:snapToGrid w:val="0"/>
        <w:spacing w:after="0" w:line="240" w:lineRule="auto"/>
        <w:jc w:val="center"/>
        <w:rPr>
          <w:rFonts w:ascii="Times New Roman" w:hAnsi="Times New Roman" w:cs="Times New Roman"/>
          <w:i/>
          <w:iCs/>
          <w:spacing w:val="-2"/>
          <w:sz w:val="20"/>
          <w:szCs w:val="20"/>
        </w:rPr>
      </w:pPr>
      <w:r w:rsidRPr="00B65ECB">
        <w:rPr>
          <w:rFonts w:ascii="Times New Roman" w:hAnsi="Times New Roman" w:cs="Times New Roman"/>
          <w:i/>
          <w:iCs/>
          <w:spacing w:val="-2"/>
          <w:sz w:val="20"/>
          <w:szCs w:val="20"/>
        </w:rPr>
        <w:t xml:space="preserve">        (Skelbimo data)</w:t>
      </w:r>
    </w:p>
    <w:p w14:paraId="34F6A23F" w14:textId="77777777" w:rsidR="000552FF" w:rsidRPr="00B65ECB" w:rsidRDefault="000552FF" w:rsidP="000552FF">
      <w:pPr>
        <w:spacing w:after="0" w:line="240" w:lineRule="auto"/>
        <w:jc w:val="both"/>
        <w:rPr>
          <w:rFonts w:ascii="Times New Roman" w:hAnsi="Times New Roman" w:cs="Times New Roman"/>
          <w:sz w:val="24"/>
          <w:szCs w:val="24"/>
        </w:rPr>
      </w:pPr>
    </w:p>
    <w:p w14:paraId="74BB0D92" w14:textId="77777777" w:rsidR="000552FF" w:rsidRPr="00B65ECB" w:rsidRDefault="000552FF" w:rsidP="000552FF">
      <w:pPr>
        <w:spacing w:after="0" w:line="240" w:lineRule="auto"/>
        <w:jc w:val="both"/>
        <w:rPr>
          <w:rFonts w:ascii="Times New Roman" w:hAnsi="Times New Roman" w:cs="Times New Roman"/>
          <w:sz w:val="24"/>
          <w:szCs w:val="24"/>
        </w:rPr>
      </w:pPr>
      <w:r w:rsidRPr="00B65ECB">
        <w:rPr>
          <w:rFonts w:ascii="Times New Roman" w:hAnsi="Times New Roman" w:cs="Times New Roman"/>
          <w:sz w:val="24"/>
          <w:szCs w:val="24"/>
        </w:rPr>
        <w:t xml:space="preserve">nesu įtakojamas (-a) Rusijos, kaip nurodyta </w:t>
      </w:r>
      <w:r w:rsidRPr="00B65ECB">
        <w:rPr>
          <w:rFonts w:ascii="Times New Roman" w:hAnsi="Times New Roman" w:cs="Times New Roman"/>
          <w:b/>
          <w:bCs/>
          <w:sz w:val="24"/>
          <w:szCs w:val="24"/>
        </w:rPr>
        <w:t>Tarybos reglamento</w:t>
      </w:r>
      <w:r w:rsidRPr="00B65ECB">
        <w:rPr>
          <w:rFonts w:ascii="Times New Roman" w:hAnsi="Times New Roman" w:cs="Times New Roman"/>
          <w:sz w:val="24"/>
          <w:szCs w:val="24"/>
        </w:rPr>
        <w:t xml:space="preserve"> </w:t>
      </w:r>
      <w:r w:rsidRPr="00B65ECB">
        <w:rPr>
          <w:rFonts w:ascii="Times New Roman" w:hAnsi="Times New Roman" w:cs="Times New Roman"/>
          <w:b/>
          <w:bCs/>
          <w:color w:val="333333"/>
          <w:sz w:val="24"/>
          <w:szCs w:val="24"/>
          <w:shd w:val="clear" w:color="auto" w:fill="FFFFFF"/>
        </w:rPr>
        <w:t xml:space="preserve">(ES) 2022/576 2022 m. balandžio 8 d. kuriuo iš dalies keičiamas Reglamentas (ES) Nr. 833/2014 dėl ribojamųjų priemonių atsižvelgiant į Rusijos veiksmus, kuriais destabilizuojama padėtis Ukrainoje </w:t>
      </w:r>
      <w:r w:rsidRPr="00B65ECB">
        <w:rPr>
          <w:rFonts w:ascii="Times New Roman" w:hAnsi="Times New Roman" w:cs="Times New Roman"/>
          <w:sz w:val="24"/>
          <w:szCs w:val="24"/>
        </w:rPr>
        <w:t>5k straipsnyje nustatytuose apribojimuose. Visų pirma pareiškiu, kad:</w:t>
      </w:r>
    </w:p>
    <w:p w14:paraId="470498B5" w14:textId="77777777" w:rsidR="000552FF" w:rsidRPr="00B65ECB" w:rsidRDefault="000552FF" w:rsidP="000552FF">
      <w:pPr>
        <w:spacing w:after="0" w:line="240" w:lineRule="auto"/>
        <w:jc w:val="both"/>
        <w:rPr>
          <w:rFonts w:ascii="Times New Roman" w:hAnsi="Times New Roman" w:cs="Times New Roman"/>
          <w:sz w:val="24"/>
          <w:szCs w:val="24"/>
        </w:rPr>
      </w:pPr>
    </w:p>
    <w:p w14:paraId="166320F6" w14:textId="77777777" w:rsidR="000552FF" w:rsidRPr="00B65ECB" w:rsidRDefault="000552FF" w:rsidP="000552FF">
      <w:pPr>
        <w:spacing w:after="0" w:line="240" w:lineRule="auto"/>
        <w:jc w:val="both"/>
        <w:rPr>
          <w:rFonts w:ascii="Times New Roman" w:hAnsi="Times New Roman" w:cs="Times New Roman"/>
          <w:sz w:val="24"/>
          <w:szCs w:val="24"/>
        </w:rPr>
      </w:pPr>
      <w:r w:rsidRPr="00B65ECB">
        <w:rPr>
          <w:rFonts w:ascii="Times New Roman" w:hAnsi="Times New Roman" w:cs="Times New Roman"/>
          <w:sz w:val="24"/>
          <w:szCs w:val="24"/>
        </w:rPr>
        <w:t>(a) nesu Rusijos pilietis (-ė) ar įsisteigęs Rusijoje;</w:t>
      </w:r>
    </w:p>
    <w:p w14:paraId="73F44299" w14:textId="77777777" w:rsidR="000552FF" w:rsidRPr="00B65ECB" w:rsidRDefault="000552FF" w:rsidP="000552FF">
      <w:pPr>
        <w:spacing w:after="0" w:line="240" w:lineRule="auto"/>
        <w:jc w:val="both"/>
        <w:rPr>
          <w:rFonts w:ascii="Times New Roman" w:hAnsi="Times New Roman" w:cs="Times New Roman"/>
          <w:sz w:val="24"/>
          <w:szCs w:val="24"/>
        </w:rPr>
      </w:pPr>
    </w:p>
    <w:p w14:paraId="7CABE17D" w14:textId="77777777" w:rsidR="000552FF" w:rsidRPr="00B65ECB" w:rsidRDefault="000552FF" w:rsidP="000552FF">
      <w:pPr>
        <w:spacing w:after="0" w:line="240" w:lineRule="auto"/>
        <w:jc w:val="both"/>
        <w:rPr>
          <w:rFonts w:ascii="Times New Roman" w:hAnsi="Times New Roman" w:cs="Times New Roman"/>
          <w:sz w:val="24"/>
          <w:szCs w:val="24"/>
        </w:rPr>
      </w:pPr>
      <w:r w:rsidRPr="00B65ECB">
        <w:rPr>
          <w:rFonts w:ascii="Times New Roman" w:hAnsi="Times New Roman" w:cs="Times New Roman"/>
          <w:sz w:val="24"/>
          <w:szCs w:val="24"/>
        </w:rPr>
        <w:t xml:space="preserve">(b) neveikiu </w:t>
      </w:r>
      <w:r w:rsidRPr="00B65ECB">
        <w:rPr>
          <w:rFonts w:ascii="Times New Roman" w:hAnsi="Times New Roman" w:cs="Times New Roman"/>
          <w:sz w:val="24"/>
          <w:szCs w:val="24"/>
          <w:shd w:val="clear" w:color="auto" w:fill="FFFFFF"/>
        </w:rPr>
        <w:t>šios deklaracijos a) punkte nurodyto subjekto vardu ar jo nurodymu;</w:t>
      </w:r>
    </w:p>
    <w:p w14:paraId="68F666A1" w14:textId="77777777" w:rsidR="000552FF" w:rsidRPr="00B65ECB" w:rsidRDefault="000552FF" w:rsidP="000552FF">
      <w:pPr>
        <w:spacing w:after="0" w:line="240" w:lineRule="auto"/>
        <w:jc w:val="both"/>
        <w:rPr>
          <w:rFonts w:ascii="Times New Roman" w:hAnsi="Times New Roman" w:cs="Times New Roman"/>
          <w:sz w:val="24"/>
          <w:szCs w:val="24"/>
        </w:rPr>
      </w:pPr>
    </w:p>
    <w:p w14:paraId="4FCC0FD2" w14:textId="77777777" w:rsidR="000552FF" w:rsidRPr="00B65ECB" w:rsidRDefault="000552FF" w:rsidP="000552FF">
      <w:pPr>
        <w:spacing w:after="0" w:line="240" w:lineRule="auto"/>
        <w:jc w:val="both"/>
        <w:rPr>
          <w:rFonts w:ascii="Times New Roman" w:hAnsi="Times New Roman" w:cs="Times New Roman"/>
          <w:sz w:val="24"/>
          <w:szCs w:val="24"/>
        </w:rPr>
      </w:pPr>
      <w:r w:rsidRPr="00B65ECB">
        <w:rPr>
          <w:rFonts w:ascii="Times New Roman" w:hAnsi="Times New Roman" w:cs="Times New Roman"/>
          <w:sz w:val="24"/>
          <w:szCs w:val="24"/>
        </w:rPr>
        <w:t xml:space="preserve">c) sutartis nebus paskirta vykdyti </w:t>
      </w:r>
      <w:r w:rsidRPr="00B65ECB">
        <w:rPr>
          <w:rFonts w:ascii="Times New Roman" w:hAnsi="Times New Roman" w:cs="Times New Roman"/>
          <w:sz w:val="24"/>
          <w:szCs w:val="24"/>
          <w:shd w:val="clear" w:color="auto" w:fill="FFFFFF"/>
        </w:rPr>
        <w:t>subrangovui (-</w:t>
      </w:r>
      <w:proofErr w:type="spellStart"/>
      <w:r w:rsidRPr="00B65ECB">
        <w:rPr>
          <w:rFonts w:ascii="Times New Roman" w:hAnsi="Times New Roman" w:cs="Times New Roman"/>
          <w:sz w:val="24"/>
          <w:szCs w:val="24"/>
          <w:shd w:val="clear" w:color="auto" w:fill="FFFFFF"/>
        </w:rPr>
        <w:t>ams</w:t>
      </w:r>
      <w:proofErr w:type="spellEnd"/>
      <w:r w:rsidRPr="00B65ECB">
        <w:rPr>
          <w:rFonts w:ascii="Times New Roman" w:hAnsi="Times New Roman" w:cs="Times New Roman"/>
          <w:sz w:val="24"/>
          <w:szCs w:val="24"/>
          <w:shd w:val="clear" w:color="auto" w:fill="FFFFFF"/>
        </w:rPr>
        <w:t>), ar kitam (-</w:t>
      </w:r>
      <w:proofErr w:type="spellStart"/>
      <w:r w:rsidRPr="00B65ECB">
        <w:rPr>
          <w:rFonts w:ascii="Times New Roman" w:hAnsi="Times New Roman" w:cs="Times New Roman"/>
          <w:sz w:val="24"/>
          <w:szCs w:val="24"/>
          <w:shd w:val="clear" w:color="auto" w:fill="FFFFFF"/>
        </w:rPr>
        <w:t>iems</w:t>
      </w:r>
      <w:proofErr w:type="spellEnd"/>
      <w:r w:rsidRPr="00B65ECB">
        <w:rPr>
          <w:rFonts w:ascii="Times New Roman" w:hAnsi="Times New Roman" w:cs="Times New Roman"/>
          <w:sz w:val="24"/>
          <w:szCs w:val="24"/>
          <w:shd w:val="clear" w:color="auto" w:fill="FFFFFF"/>
        </w:rPr>
        <w:t>) subjektui (-tams), kurių pajėgumais remiamasi, kurie priskirtini šios deklaracijos a) arba b) punktuose nurodytiems subjektams.</w:t>
      </w:r>
    </w:p>
    <w:p w14:paraId="6287C341" w14:textId="77777777" w:rsidR="000552FF" w:rsidRPr="00B65ECB" w:rsidRDefault="000552FF" w:rsidP="000552FF">
      <w:pPr>
        <w:spacing w:after="0" w:line="240" w:lineRule="auto"/>
        <w:rPr>
          <w:rFonts w:ascii="Times New Roman" w:hAnsi="Times New Roman" w:cs="Times New Roman"/>
          <w:sz w:val="24"/>
          <w:szCs w:val="24"/>
        </w:rPr>
      </w:pPr>
    </w:p>
    <w:p w14:paraId="0D5A77E6" w14:textId="77777777" w:rsidR="000552FF" w:rsidRPr="00B65ECB" w:rsidRDefault="000552FF" w:rsidP="000552FF">
      <w:pPr>
        <w:rPr>
          <w:rFonts w:ascii="Times New Roman" w:hAnsi="Times New Roman" w:cs="Times New Roman"/>
        </w:rPr>
      </w:pPr>
    </w:p>
    <w:p w14:paraId="4E15D645" w14:textId="77777777" w:rsidR="000552FF" w:rsidRDefault="000552FF">
      <w:pPr>
        <w:rPr>
          <w:rFonts w:ascii="Times New Roman" w:hAnsi="Times New Roman" w:cs="Times New Roman"/>
          <w:sz w:val="20"/>
          <w:szCs w:val="20"/>
        </w:rPr>
      </w:pPr>
    </w:p>
    <w:p w14:paraId="5922963E" w14:textId="77777777" w:rsidR="00B65ECB" w:rsidRPr="00B65ECB" w:rsidRDefault="00B65ECB">
      <w:pPr>
        <w:rPr>
          <w:rFonts w:ascii="Times New Roman" w:hAnsi="Times New Roman" w:cs="Times New Roman"/>
          <w:sz w:val="20"/>
          <w:szCs w:val="20"/>
        </w:rPr>
      </w:pPr>
    </w:p>
    <w:p w14:paraId="7AFB2EA7" w14:textId="1C98E768" w:rsidR="009C6DCC" w:rsidRPr="00B65ECB" w:rsidRDefault="009C6DCC" w:rsidP="003D54A7">
      <w:pPr>
        <w:rPr>
          <w:rFonts w:ascii="Times New Roman" w:hAnsi="Times New Roman" w:cs="Times New Roman"/>
          <w:sz w:val="20"/>
          <w:szCs w:val="20"/>
        </w:rPr>
      </w:pPr>
    </w:p>
    <w:p w14:paraId="0207A85E" w14:textId="77777777" w:rsidR="000552FF" w:rsidRPr="00B65ECB" w:rsidRDefault="000552FF" w:rsidP="003D54A7">
      <w:pPr>
        <w:rPr>
          <w:rFonts w:ascii="Times New Roman" w:hAnsi="Times New Roman" w:cs="Times New Roman"/>
          <w:sz w:val="20"/>
          <w:szCs w:val="20"/>
        </w:rPr>
      </w:pPr>
    </w:p>
    <w:p w14:paraId="5DC5C150" w14:textId="6A855FEA" w:rsidR="008D704D" w:rsidRPr="00B65ECB" w:rsidRDefault="00FE3D1F" w:rsidP="00AB5541">
      <w:pPr>
        <w:pStyle w:val="Antrat2"/>
        <w:ind w:left="5103"/>
        <w:rPr>
          <w:rFonts w:ascii="Times New Roman" w:hAnsi="Times New Roman" w:cs="Times New Roman"/>
          <w:color w:val="auto"/>
          <w:sz w:val="21"/>
          <w:szCs w:val="21"/>
        </w:rPr>
      </w:pPr>
      <w:bookmarkStart w:id="107" w:name="_Toc189043876"/>
      <w:r w:rsidRPr="00B65ECB">
        <w:rPr>
          <w:rFonts w:ascii="Times New Roman" w:hAnsi="Times New Roman" w:cs="Times New Roman"/>
          <w:color w:val="auto"/>
          <w:sz w:val="21"/>
          <w:szCs w:val="21"/>
        </w:rPr>
        <w:lastRenderedPageBreak/>
        <w:t xml:space="preserve">Pirkimo sąlygų </w:t>
      </w:r>
      <w:r w:rsidR="000552FF" w:rsidRPr="00B65ECB">
        <w:rPr>
          <w:rFonts w:ascii="Times New Roman" w:hAnsi="Times New Roman" w:cs="Times New Roman"/>
          <w:color w:val="auto"/>
          <w:sz w:val="21"/>
          <w:szCs w:val="21"/>
        </w:rPr>
        <w:t>10</w:t>
      </w:r>
      <w:r w:rsidR="00B003A6" w:rsidRPr="00B65ECB">
        <w:rPr>
          <w:rFonts w:ascii="Times New Roman" w:hAnsi="Times New Roman" w:cs="Times New Roman"/>
          <w:color w:val="auto"/>
          <w:sz w:val="21"/>
          <w:szCs w:val="21"/>
        </w:rPr>
        <w:t xml:space="preserve"> </w:t>
      </w:r>
      <w:r w:rsidRPr="00B65ECB">
        <w:rPr>
          <w:rFonts w:ascii="Times New Roman" w:hAnsi="Times New Roman" w:cs="Times New Roman"/>
          <w:color w:val="auto"/>
          <w:sz w:val="21"/>
          <w:szCs w:val="21"/>
        </w:rPr>
        <w:t xml:space="preserve">priedas </w:t>
      </w:r>
      <w:r w:rsidR="008D704D" w:rsidRPr="00B65ECB">
        <w:rPr>
          <w:rFonts w:ascii="Times New Roman" w:hAnsi="Times New Roman" w:cs="Times New Roman"/>
          <w:color w:val="auto"/>
          <w:sz w:val="21"/>
          <w:szCs w:val="21"/>
        </w:rPr>
        <w:t>„Sutarties projektas“</w:t>
      </w:r>
      <w:bookmarkEnd w:id="103"/>
      <w:bookmarkEnd w:id="104"/>
      <w:bookmarkEnd w:id="105"/>
      <w:bookmarkEnd w:id="107"/>
    </w:p>
    <w:p w14:paraId="040FB65E" w14:textId="77777777" w:rsidR="00AE422D" w:rsidRPr="00B65ECB" w:rsidRDefault="00AE422D" w:rsidP="00AB5541">
      <w:pPr>
        <w:rPr>
          <w:rFonts w:ascii="Times New Roman" w:hAnsi="Times New Roman" w:cs="Times New Roman"/>
        </w:rPr>
      </w:pPr>
    </w:p>
    <w:p w14:paraId="4FB68614" w14:textId="0B30126E" w:rsidR="003F7231" w:rsidRPr="00B65ECB" w:rsidRDefault="003F7231" w:rsidP="00E422C5">
      <w:pPr>
        <w:jc w:val="center"/>
        <w:rPr>
          <w:rFonts w:ascii="Times New Roman" w:eastAsia="Calibri" w:hAnsi="Times New Roman" w:cs="Times New Roman"/>
          <w:caps/>
          <w:sz w:val="28"/>
          <w:szCs w:val="28"/>
        </w:rPr>
      </w:pPr>
      <w:r w:rsidRPr="00B65ECB">
        <w:rPr>
          <w:rFonts w:ascii="Times New Roman" w:eastAsia="Calibri" w:hAnsi="Times New Roman" w:cs="Times New Roman"/>
          <w:caps/>
          <w:color w:val="000000" w:themeColor="text1"/>
          <w:sz w:val="28"/>
          <w:szCs w:val="28"/>
        </w:rPr>
        <w:t>Prieplaukos (įlaidos) Birštone dešiniajame Nemuno krante ir su ja susijusių statinių rangos</w:t>
      </w:r>
      <w:r w:rsidRPr="00B65ECB" w:rsidDel="00AA23D7">
        <w:rPr>
          <w:rFonts w:ascii="Times New Roman" w:eastAsia="Calibri" w:hAnsi="Times New Roman" w:cs="Times New Roman"/>
          <w:caps/>
          <w:color w:val="000000" w:themeColor="text1"/>
          <w:sz w:val="28"/>
          <w:szCs w:val="28"/>
        </w:rPr>
        <w:t xml:space="preserve"> </w:t>
      </w:r>
      <w:r w:rsidRPr="00B65ECB">
        <w:rPr>
          <w:rFonts w:ascii="Times New Roman" w:eastAsia="Calibri" w:hAnsi="Times New Roman" w:cs="Times New Roman"/>
          <w:caps/>
          <w:color w:val="000000" w:themeColor="text1"/>
          <w:sz w:val="28"/>
          <w:szCs w:val="28"/>
        </w:rPr>
        <w:t>darb</w:t>
      </w:r>
      <w:r w:rsidR="007075B3" w:rsidRPr="00B65ECB">
        <w:rPr>
          <w:rFonts w:ascii="Times New Roman" w:eastAsia="Calibri" w:hAnsi="Times New Roman" w:cs="Times New Roman"/>
          <w:caps/>
          <w:color w:val="000000" w:themeColor="text1"/>
          <w:sz w:val="28"/>
          <w:szCs w:val="28"/>
        </w:rPr>
        <w:t>ų sutartis</w:t>
      </w:r>
    </w:p>
    <w:p w14:paraId="058ED446" w14:textId="6A63CF94" w:rsidR="003F7231" w:rsidRPr="00B65ECB" w:rsidRDefault="003F7231" w:rsidP="003D54A7">
      <w:pPr>
        <w:tabs>
          <w:tab w:val="left" w:pos="1860"/>
        </w:tabs>
        <w:jc w:val="center"/>
        <w:rPr>
          <w:rFonts w:ascii="Times New Roman" w:eastAsia="Calibri" w:hAnsi="Times New Roman" w:cs="Times New Roman"/>
        </w:rPr>
      </w:pPr>
      <w:r w:rsidRPr="00B65ECB">
        <w:rPr>
          <w:rFonts w:ascii="Times New Roman" w:hAnsi="Times New Roman" w:cs="Times New Roman"/>
          <w:i/>
          <w:iCs/>
          <w:sz w:val="22"/>
          <w:szCs w:val="22"/>
        </w:rPr>
        <w:t>(pridedama atskiru priedu)</w:t>
      </w:r>
    </w:p>
    <w:sectPr w:rsidR="003F7231" w:rsidRPr="00B65ECB" w:rsidSect="009B0C95">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3FA1B" w14:textId="77777777" w:rsidR="008822FC" w:rsidRDefault="008822FC" w:rsidP="00D05666">
      <w:r>
        <w:separator/>
      </w:r>
    </w:p>
  </w:endnote>
  <w:endnote w:type="continuationSeparator" w:id="0">
    <w:p w14:paraId="53DFEA89" w14:textId="77777777" w:rsidR="008822FC" w:rsidRDefault="008822FC" w:rsidP="00D05666">
      <w:r>
        <w:continuationSeparator/>
      </w:r>
    </w:p>
  </w:endnote>
  <w:endnote w:type="continuationNotice" w:id="1">
    <w:p w14:paraId="2BF32112" w14:textId="77777777" w:rsidR="008822FC" w:rsidRDefault="008822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369ED1" w14:textId="77777777" w:rsidR="008822FC" w:rsidRDefault="008822FC" w:rsidP="00D05666">
      <w:r>
        <w:separator/>
      </w:r>
    </w:p>
  </w:footnote>
  <w:footnote w:type="continuationSeparator" w:id="0">
    <w:p w14:paraId="493F50F1" w14:textId="77777777" w:rsidR="008822FC" w:rsidRDefault="008822FC" w:rsidP="00D05666">
      <w:r>
        <w:continuationSeparator/>
      </w:r>
    </w:p>
  </w:footnote>
  <w:footnote w:type="continuationNotice" w:id="1">
    <w:p w14:paraId="32BF88B5" w14:textId="77777777" w:rsidR="008822FC" w:rsidRDefault="008822FC">
      <w:pPr>
        <w:spacing w:after="0" w:line="240" w:lineRule="auto"/>
      </w:pPr>
    </w:p>
  </w:footnote>
  <w:footnote w:id="2">
    <w:p w14:paraId="0A298C27" w14:textId="77777777" w:rsidR="009B0C95" w:rsidRPr="001113CE" w:rsidRDefault="009B0C95" w:rsidP="009B0C95">
      <w:pPr>
        <w:pStyle w:val="Puslapioinaostekstas"/>
        <w:jc w:val="both"/>
        <w:rPr>
          <w:rFonts w:ascii="Times New Roman" w:hAnsi="Times New Roman" w:cs="Times New Roman"/>
          <w:i/>
          <w:iCs/>
          <w:sz w:val="22"/>
          <w:szCs w:val="22"/>
        </w:rPr>
      </w:pPr>
      <w:r w:rsidRPr="001113CE">
        <w:rPr>
          <w:rStyle w:val="Puslapioinaosnuoroda"/>
          <w:rFonts w:ascii="Times New Roman" w:eastAsia="Yu Mincho" w:hAnsi="Times New Roman" w:cs="Times New Roman"/>
          <w:i/>
          <w:iCs/>
          <w:sz w:val="22"/>
          <w:szCs w:val="22"/>
        </w:rPr>
        <w:footnoteRef/>
      </w:r>
      <w:r w:rsidRPr="001113CE">
        <w:rPr>
          <w:rFonts w:ascii="Times New Roman" w:eastAsia="Yu Mincho" w:hAnsi="Times New Roman" w:cs="Times New Roman"/>
          <w:i/>
          <w:iCs/>
          <w:sz w:val="22"/>
          <w:szCs w:val="22"/>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6F26BE9" w14:textId="77777777" w:rsidR="009B0C95" w:rsidRPr="001113CE" w:rsidRDefault="009B0C95" w:rsidP="009B0C95">
      <w:pPr>
        <w:pStyle w:val="Puslapioinaostekstas"/>
        <w:numPr>
          <w:ilvl w:val="0"/>
          <w:numId w:val="24"/>
        </w:numPr>
        <w:spacing w:after="0" w:line="240" w:lineRule="auto"/>
        <w:jc w:val="both"/>
        <w:rPr>
          <w:rFonts w:ascii="Times New Roman" w:eastAsia="Yu Mincho" w:hAnsi="Times New Roman" w:cs="Times New Roman"/>
          <w:i/>
          <w:iCs/>
          <w:sz w:val="22"/>
          <w:szCs w:val="22"/>
        </w:rPr>
      </w:pPr>
      <w:r w:rsidRPr="001113CE">
        <w:rPr>
          <w:rFonts w:ascii="Times New Roman" w:eastAsia="Yu Mincho" w:hAnsi="Times New Roman" w:cs="Times New Roman"/>
          <w:i/>
          <w:iCs/>
          <w:sz w:val="22"/>
          <w:szCs w:val="22"/>
        </w:rPr>
        <w:t xml:space="preserve">priesaikos deklaracija; </w:t>
      </w:r>
    </w:p>
    <w:p w14:paraId="4D22CF3E" w14:textId="77777777" w:rsidR="009B0C95" w:rsidRPr="001113CE" w:rsidRDefault="009B0C95" w:rsidP="009B0C95">
      <w:pPr>
        <w:pStyle w:val="Puslapioinaostekstas"/>
        <w:numPr>
          <w:ilvl w:val="0"/>
          <w:numId w:val="24"/>
        </w:numPr>
        <w:spacing w:after="0" w:line="240" w:lineRule="auto"/>
        <w:jc w:val="both"/>
        <w:rPr>
          <w:rFonts w:ascii="Times New Roman" w:eastAsia="Yu Mincho" w:hAnsi="Times New Roman" w:cs="Times New Roman"/>
          <w:sz w:val="22"/>
          <w:szCs w:val="22"/>
        </w:rPr>
      </w:pPr>
      <w:r w:rsidRPr="001113CE">
        <w:rPr>
          <w:rFonts w:ascii="Times New Roman" w:eastAsia="Yu Mincho" w:hAnsi="Times New Roman" w:cs="Times New Roman"/>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4B755244" w14:textId="77777777" w:rsidR="009B0C95" w:rsidRPr="001113CE" w:rsidRDefault="009B0C95" w:rsidP="009B0C95">
      <w:pPr>
        <w:pStyle w:val="Puslapioinaostekstas"/>
        <w:jc w:val="both"/>
        <w:rPr>
          <w:rFonts w:ascii="Times New Roman" w:hAnsi="Times New Roman" w:cs="Times New Roman"/>
          <w:i/>
          <w:iCs/>
          <w:sz w:val="22"/>
          <w:szCs w:val="22"/>
        </w:rPr>
      </w:pPr>
      <w:r w:rsidRPr="001113CE">
        <w:rPr>
          <w:rStyle w:val="Puslapioinaosnuoroda"/>
          <w:rFonts w:ascii="Times New Roman" w:eastAsia="Yu Mincho" w:hAnsi="Times New Roman" w:cs="Times New Roman"/>
          <w:sz w:val="22"/>
          <w:szCs w:val="22"/>
        </w:rPr>
        <w:footnoteRef/>
      </w:r>
      <w:r w:rsidRPr="001113CE">
        <w:rPr>
          <w:rFonts w:ascii="Times New Roman" w:eastAsia="Yu Mincho" w:hAnsi="Times New Roman" w:cs="Times New Roman"/>
          <w:sz w:val="22"/>
          <w:szCs w:val="22"/>
        </w:rPr>
        <w:t xml:space="preserve"> </w:t>
      </w:r>
      <w:r w:rsidRPr="001113CE">
        <w:rPr>
          <w:rFonts w:ascii="Times New Roman" w:eastAsia="Yu Mincho" w:hAnsi="Times New Roman" w:cs="Times New Roman"/>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EE1E540" w14:textId="77777777" w:rsidR="009B0C95" w:rsidRPr="001113CE" w:rsidRDefault="009B0C95" w:rsidP="009B0C95">
      <w:pPr>
        <w:pStyle w:val="Puslapioinaostekstas"/>
        <w:numPr>
          <w:ilvl w:val="0"/>
          <w:numId w:val="25"/>
        </w:numPr>
        <w:spacing w:after="0" w:line="240" w:lineRule="auto"/>
        <w:jc w:val="both"/>
        <w:rPr>
          <w:rFonts w:ascii="Times New Roman" w:eastAsia="Yu Mincho" w:hAnsi="Times New Roman" w:cs="Times New Roman"/>
          <w:i/>
          <w:iCs/>
          <w:sz w:val="22"/>
          <w:szCs w:val="22"/>
        </w:rPr>
      </w:pPr>
      <w:r w:rsidRPr="001113CE">
        <w:rPr>
          <w:rFonts w:ascii="Times New Roman" w:eastAsia="Yu Mincho" w:hAnsi="Times New Roman" w:cs="Times New Roman"/>
          <w:i/>
          <w:iCs/>
          <w:sz w:val="22"/>
          <w:szCs w:val="22"/>
        </w:rPr>
        <w:t xml:space="preserve">priesaikos deklaracija; </w:t>
      </w:r>
    </w:p>
    <w:p w14:paraId="6B24AD53" w14:textId="77777777" w:rsidR="009B0C95" w:rsidRPr="001113CE" w:rsidRDefault="009B0C95" w:rsidP="009B0C95">
      <w:pPr>
        <w:pStyle w:val="Puslapioinaostekstas"/>
        <w:numPr>
          <w:ilvl w:val="0"/>
          <w:numId w:val="25"/>
        </w:numPr>
        <w:spacing w:after="0" w:line="240" w:lineRule="auto"/>
        <w:jc w:val="both"/>
        <w:rPr>
          <w:rFonts w:ascii="Times New Roman" w:eastAsia="Yu Mincho" w:hAnsi="Times New Roman" w:cs="Times New Roman"/>
        </w:rPr>
      </w:pPr>
      <w:r w:rsidRPr="001113CE">
        <w:rPr>
          <w:rFonts w:ascii="Times New Roman" w:eastAsia="Yu Mincho" w:hAnsi="Times New Roman" w:cs="Times New Roman"/>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91A4AB3" w14:textId="77777777" w:rsidR="009B0C95" w:rsidRPr="001113CE" w:rsidRDefault="009B0C95" w:rsidP="009B0C95">
      <w:pPr>
        <w:pStyle w:val="Puslapioinaostekstas"/>
        <w:jc w:val="both"/>
        <w:rPr>
          <w:rFonts w:ascii="Times New Roman" w:hAnsi="Times New Roman" w:cs="Times New Roman"/>
          <w:i/>
          <w:iCs/>
          <w:sz w:val="22"/>
          <w:szCs w:val="22"/>
        </w:rPr>
      </w:pPr>
      <w:r w:rsidRPr="001113CE">
        <w:rPr>
          <w:rStyle w:val="Puslapioinaosnuoroda"/>
          <w:rFonts w:ascii="Times New Roman" w:eastAsia="Yu Mincho" w:hAnsi="Times New Roman" w:cs="Times New Roman"/>
          <w:sz w:val="22"/>
          <w:szCs w:val="22"/>
        </w:rPr>
        <w:footnoteRef/>
      </w:r>
      <w:r w:rsidRPr="001113CE">
        <w:rPr>
          <w:rFonts w:ascii="Times New Roman" w:eastAsia="Yu Mincho" w:hAnsi="Times New Roman" w:cs="Times New Roman"/>
          <w:sz w:val="22"/>
          <w:szCs w:val="22"/>
        </w:rPr>
        <w:t xml:space="preserve"> </w:t>
      </w:r>
      <w:r w:rsidRPr="001113CE">
        <w:rPr>
          <w:rFonts w:ascii="Times New Roman" w:eastAsia="Yu Mincho" w:hAnsi="Times New Roman" w:cs="Times New Roman"/>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0B0B77B" w14:textId="77777777" w:rsidR="009B0C95" w:rsidRPr="001113CE" w:rsidRDefault="009B0C95" w:rsidP="009B0C95">
      <w:pPr>
        <w:pStyle w:val="Puslapioinaostekstas"/>
        <w:numPr>
          <w:ilvl w:val="0"/>
          <w:numId w:val="26"/>
        </w:numPr>
        <w:spacing w:after="0" w:line="240" w:lineRule="auto"/>
        <w:jc w:val="both"/>
        <w:rPr>
          <w:rFonts w:ascii="Times New Roman" w:eastAsia="Yu Mincho" w:hAnsi="Times New Roman" w:cs="Times New Roman"/>
          <w:i/>
          <w:iCs/>
          <w:sz w:val="22"/>
          <w:szCs w:val="22"/>
        </w:rPr>
      </w:pPr>
      <w:r w:rsidRPr="001113CE">
        <w:rPr>
          <w:rFonts w:ascii="Times New Roman" w:eastAsia="Yu Mincho" w:hAnsi="Times New Roman" w:cs="Times New Roman"/>
          <w:i/>
          <w:iCs/>
          <w:sz w:val="22"/>
          <w:szCs w:val="22"/>
        </w:rPr>
        <w:t xml:space="preserve">priesaikos deklaracija; </w:t>
      </w:r>
    </w:p>
    <w:p w14:paraId="167BA64E" w14:textId="77777777" w:rsidR="009B0C95" w:rsidRPr="001113CE" w:rsidRDefault="009B0C95" w:rsidP="009B0C95">
      <w:pPr>
        <w:pStyle w:val="Puslapioinaostekstas"/>
        <w:numPr>
          <w:ilvl w:val="0"/>
          <w:numId w:val="26"/>
        </w:numPr>
        <w:spacing w:after="0" w:line="240" w:lineRule="auto"/>
        <w:jc w:val="both"/>
        <w:rPr>
          <w:rFonts w:ascii="Times New Roman" w:eastAsia="Yu Mincho" w:hAnsi="Times New Roman" w:cs="Times New Roman"/>
          <w:sz w:val="22"/>
          <w:szCs w:val="22"/>
        </w:rPr>
      </w:pPr>
      <w:r w:rsidRPr="001113CE">
        <w:rPr>
          <w:rFonts w:ascii="Times New Roman" w:eastAsia="Yu Mincho" w:hAnsi="Times New Roman" w:cs="Times New Roman"/>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75E7E658" w14:textId="77777777" w:rsidR="007707B4" w:rsidRPr="001113CE" w:rsidRDefault="007707B4" w:rsidP="007707B4">
      <w:pPr>
        <w:pStyle w:val="Puslapioinaostekstas"/>
        <w:tabs>
          <w:tab w:val="left" w:pos="9639"/>
        </w:tabs>
        <w:spacing w:after="0" w:line="240" w:lineRule="auto"/>
        <w:ind w:right="193"/>
        <w:rPr>
          <w:rFonts w:ascii="Times New Roman" w:hAnsi="Times New Roman" w:cs="Times New Roman"/>
        </w:rPr>
      </w:pPr>
      <w:r w:rsidRPr="001113CE">
        <w:rPr>
          <w:rStyle w:val="Puslapioinaosnuoroda"/>
          <w:rFonts w:ascii="Times New Roman" w:hAnsi="Times New Roman" w:cs="Times New Roman"/>
        </w:rPr>
        <w:footnoteRef/>
      </w:r>
      <w:r w:rsidRPr="001113CE">
        <w:rPr>
          <w:rFonts w:ascii="Times New Roman" w:hAnsi="Times New Roman" w:cs="Times New Roman"/>
          <w:sz w:val="21"/>
          <w:szCs w:val="21"/>
        </w:rPr>
        <w:t xml:space="preserve">Perkančioj organizacija, nustačiusi kvalifikacijos reikalavimus, turi pateikti informaciją kaip numatyta  </w:t>
      </w:r>
      <w:r w:rsidRPr="001113CE">
        <w:rPr>
          <w:rFonts w:ascii="Times New Roman" w:eastAsia="Arial" w:hAnsi="Times New Roman" w:cs="Times New Roman"/>
          <w:sz w:val="21"/>
          <w:szCs w:val="21"/>
        </w:rPr>
        <w:t>Tiekėjo kvalifikacijos reikalavimų nustatymo metodikos 8 punkte.</w:t>
      </w:r>
    </w:p>
    <w:p w14:paraId="5C7CC5E3" w14:textId="77777777" w:rsidR="007707B4" w:rsidRPr="001113CE" w:rsidRDefault="007707B4" w:rsidP="007707B4">
      <w:pPr>
        <w:pStyle w:val="Puslapioinaostekstas"/>
        <w:rPr>
          <w:rFonts w:ascii="Times New Roman" w:hAnsi="Times New Roman" w:cs="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Antrats"/>
      <w:jc w:val="right"/>
    </w:pPr>
  </w:p>
  <w:p w14:paraId="68E3FFE8" w14:textId="3805043F" w:rsidR="0079367F" w:rsidRDefault="0079367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EC7DF" w14:textId="55815E5B" w:rsidR="000E35A0" w:rsidRDefault="000E35A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B145E48"/>
    <w:multiLevelType w:val="hybridMultilevel"/>
    <w:tmpl w:val="279CD5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D263571"/>
    <w:multiLevelType w:val="hybridMultilevel"/>
    <w:tmpl w:val="BA78163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0" w15:restartNumberingAfterBreak="0">
    <w:nsid w:val="3E7255D2"/>
    <w:multiLevelType w:val="multilevel"/>
    <w:tmpl w:val="4C328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2"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3" w15:restartNumberingAfterBreak="0">
    <w:nsid w:val="4BD747FB"/>
    <w:multiLevelType w:val="multilevel"/>
    <w:tmpl w:val="D71E30D2"/>
    <w:lvl w:ilvl="0">
      <w:start w:val="1"/>
      <w:numFmt w:val="decimal"/>
      <w:lvlText w:val="%1."/>
      <w:lvlJc w:val="left"/>
      <w:pPr>
        <w:ind w:left="720" w:hanging="360"/>
      </w:pPr>
      <w:rPr>
        <w:rFonts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4"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5"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6"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0"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D505B75"/>
    <w:multiLevelType w:val="multilevel"/>
    <w:tmpl w:val="6BF4CD40"/>
    <w:lvl w:ilvl="0">
      <w:start w:val="1"/>
      <w:numFmt w:val="decimal"/>
      <w:lvlText w:val="%1."/>
      <w:lvlJc w:val="left"/>
      <w:pPr>
        <w:ind w:left="360" w:hanging="36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Calibri" w:hAnsi="Calibri" w:cs="Calibri" w:hint="default"/>
        <w:b w:val="0"/>
        <w:bCs w:val="0"/>
        <w:color w:val="auto"/>
        <w:sz w:val="21"/>
        <w:szCs w:val="21"/>
      </w:rPr>
    </w:lvl>
    <w:lvl w:ilvl="2">
      <w:start w:val="1"/>
      <w:numFmt w:val="decimal"/>
      <w:lvlText w:val="%1.%2.%3."/>
      <w:lvlJc w:val="left"/>
      <w:pPr>
        <w:ind w:left="1440" w:hanging="720"/>
      </w:pPr>
      <w:rPr>
        <w:rFonts w:ascii="Calibri" w:hAnsi="Calibri" w:cs="Calibri" w:hint="default"/>
        <w:sz w:val="21"/>
        <w:szCs w:val="21"/>
      </w:rPr>
    </w:lvl>
    <w:lvl w:ilvl="3">
      <w:start w:val="1"/>
      <w:numFmt w:val="decimal"/>
      <w:lvlText w:val="%1.%2.%3.%4."/>
      <w:lvlJc w:val="left"/>
      <w:pPr>
        <w:ind w:left="1800" w:hanging="720"/>
      </w:pPr>
      <w:rPr>
        <w:rFonts w:ascii="Calibri" w:hAnsi="Calibri" w:cs="Calibri" w:hint="default"/>
        <w:sz w:val="22"/>
      </w:rPr>
    </w:lvl>
    <w:lvl w:ilvl="4">
      <w:start w:val="1"/>
      <w:numFmt w:val="decimal"/>
      <w:lvlText w:val="%1.%2.%3.%4.%5."/>
      <w:lvlJc w:val="left"/>
      <w:pPr>
        <w:ind w:left="2520" w:hanging="1080"/>
      </w:pPr>
      <w:rPr>
        <w:rFonts w:ascii="Calibri" w:hAnsi="Calibri" w:cs="Calibri" w:hint="default"/>
        <w:sz w:val="22"/>
      </w:rPr>
    </w:lvl>
    <w:lvl w:ilvl="5">
      <w:start w:val="1"/>
      <w:numFmt w:val="decimal"/>
      <w:lvlText w:val="%1.%2.%3.%4.%5.%6."/>
      <w:lvlJc w:val="left"/>
      <w:pPr>
        <w:ind w:left="2880" w:hanging="1080"/>
      </w:pPr>
      <w:rPr>
        <w:rFonts w:ascii="Calibri" w:hAnsi="Calibri" w:cs="Calibri" w:hint="default"/>
        <w:sz w:val="22"/>
      </w:rPr>
    </w:lvl>
    <w:lvl w:ilvl="6">
      <w:start w:val="1"/>
      <w:numFmt w:val="decimal"/>
      <w:lvlText w:val="%1.%2.%3.%4.%5.%6.%7."/>
      <w:lvlJc w:val="left"/>
      <w:pPr>
        <w:ind w:left="3600" w:hanging="1440"/>
      </w:pPr>
      <w:rPr>
        <w:rFonts w:ascii="Calibri" w:hAnsi="Calibri" w:cs="Calibri" w:hint="default"/>
        <w:sz w:val="22"/>
      </w:rPr>
    </w:lvl>
    <w:lvl w:ilvl="7">
      <w:start w:val="1"/>
      <w:numFmt w:val="decimal"/>
      <w:lvlText w:val="%1.%2.%3.%4.%5.%6.%7.%8."/>
      <w:lvlJc w:val="left"/>
      <w:pPr>
        <w:ind w:left="3960" w:hanging="1440"/>
      </w:pPr>
      <w:rPr>
        <w:rFonts w:ascii="Calibri" w:hAnsi="Calibri" w:cs="Calibri" w:hint="default"/>
        <w:sz w:val="22"/>
      </w:rPr>
    </w:lvl>
    <w:lvl w:ilvl="8">
      <w:start w:val="1"/>
      <w:numFmt w:val="decimal"/>
      <w:lvlText w:val="%1.%2.%3.%4.%5.%6.%7.%8.%9."/>
      <w:lvlJc w:val="left"/>
      <w:pPr>
        <w:ind w:left="4680" w:hanging="1800"/>
      </w:pPr>
      <w:rPr>
        <w:rFonts w:ascii="Calibri" w:hAnsi="Calibri" w:cs="Calibri" w:hint="default"/>
        <w:sz w:val="22"/>
      </w:rPr>
    </w:lvl>
  </w:abstractNum>
  <w:abstractNum w:abstractNumId="2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8" w15:restartNumberingAfterBreak="0">
    <w:nsid w:val="784B17D6"/>
    <w:multiLevelType w:val="hybridMultilevel"/>
    <w:tmpl w:val="2C2ACF82"/>
    <w:lvl w:ilvl="0" w:tplc="1CD8E190">
      <w:start w:val="6"/>
      <w:numFmt w:val="decimal"/>
      <w:lvlText w:val="1.%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9" w15:restartNumberingAfterBreak="0">
    <w:nsid w:val="79521A03"/>
    <w:multiLevelType w:val="multilevel"/>
    <w:tmpl w:val="F1B8B6A8"/>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8"/>
  </w:num>
  <w:num w:numId="2" w16cid:durableId="207184103">
    <w:abstractNumId w:val="2"/>
  </w:num>
  <w:num w:numId="3" w16cid:durableId="1528367431">
    <w:abstractNumId w:val="17"/>
  </w:num>
  <w:num w:numId="4" w16cid:durableId="1484615006">
    <w:abstractNumId w:val="21"/>
  </w:num>
  <w:num w:numId="5" w16cid:durableId="607934237">
    <w:abstractNumId w:val="15"/>
  </w:num>
  <w:num w:numId="6" w16cid:durableId="408162091">
    <w:abstractNumId w:val="29"/>
  </w:num>
  <w:num w:numId="7" w16cid:durableId="12269543">
    <w:abstractNumId w:val="26"/>
  </w:num>
  <w:num w:numId="8" w16cid:durableId="749809940">
    <w:abstractNumId w:val="1"/>
  </w:num>
  <w:num w:numId="9" w16cid:durableId="412043720">
    <w:abstractNumId w:val="27"/>
  </w:num>
  <w:num w:numId="10" w16cid:durableId="1996449446">
    <w:abstractNumId w:val="25"/>
  </w:num>
  <w:num w:numId="11" w16cid:durableId="1482305889">
    <w:abstractNumId w:val="20"/>
  </w:num>
  <w:num w:numId="12" w16cid:durableId="32313854">
    <w:abstractNumId w:val="11"/>
  </w:num>
  <w:num w:numId="13" w16cid:durableId="1318921492">
    <w:abstractNumId w:val="14"/>
  </w:num>
  <w:num w:numId="14" w16cid:durableId="1864435576">
    <w:abstractNumId w:val="23"/>
  </w:num>
  <w:num w:numId="15" w16cid:durableId="1941065713">
    <w:abstractNumId w:val="3"/>
  </w:num>
  <w:num w:numId="16" w16cid:durableId="19859238">
    <w:abstractNumId w:val="5"/>
  </w:num>
  <w:num w:numId="17" w16cid:durableId="1297491117">
    <w:abstractNumId w:val="12"/>
  </w:num>
  <w:num w:numId="18" w16cid:durableId="1800610093">
    <w:abstractNumId w:val="28"/>
  </w:num>
  <w:num w:numId="19" w16cid:durableId="1812820979">
    <w:abstractNumId w:val="24"/>
  </w:num>
  <w:num w:numId="20" w16cid:durableId="465391252">
    <w:abstractNumId w:val="9"/>
  </w:num>
  <w:num w:numId="21" w16cid:durableId="1194533207">
    <w:abstractNumId w:val="19"/>
  </w:num>
  <w:num w:numId="22" w16cid:durableId="805468182">
    <w:abstractNumId w:val="16"/>
  </w:num>
  <w:num w:numId="23" w16cid:durableId="1095591292">
    <w:abstractNumId w:val="13"/>
  </w:num>
  <w:num w:numId="24" w16cid:durableId="324893704">
    <w:abstractNumId w:val="18"/>
  </w:num>
  <w:num w:numId="25" w16cid:durableId="115569568">
    <w:abstractNumId w:val="22"/>
  </w:num>
  <w:num w:numId="26" w16cid:durableId="283924801">
    <w:abstractNumId w:val="0"/>
  </w:num>
  <w:num w:numId="27" w16cid:durableId="16559093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36908153">
    <w:abstractNumId w:val="4"/>
  </w:num>
  <w:num w:numId="29" w16cid:durableId="1891988227">
    <w:abstractNumId w:val="7"/>
  </w:num>
  <w:num w:numId="30" w16cid:durableId="867988464">
    <w:abstractNumId w:val="6"/>
  </w:num>
  <w:num w:numId="31" w16cid:durableId="248776203">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9F7"/>
    <w:rsid w:val="00043C51"/>
    <w:rsid w:val="00043D65"/>
    <w:rsid w:val="00044728"/>
    <w:rsid w:val="00044B63"/>
    <w:rsid w:val="00044D8E"/>
    <w:rsid w:val="00044F08"/>
    <w:rsid w:val="000455B9"/>
    <w:rsid w:val="00045CBB"/>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52FF"/>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95D"/>
    <w:rsid w:val="00090F9B"/>
    <w:rsid w:val="00091346"/>
    <w:rsid w:val="000917F2"/>
    <w:rsid w:val="00091C9D"/>
    <w:rsid w:val="0009412D"/>
    <w:rsid w:val="00094604"/>
    <w:rsid w:val="00095834"/>
    <w:rsid w:val="00095A99"/>
    <w:rsid w:val="0009724E"/>
    <w:rsid w:val="00097B80"/>
    <w:rsid w:val="000A03A2"/>
    <w:rsid w:val="000A05FB"/>
    <w:rsid w:val="000A09BB"/>
    <w:rsid w:val="000A0DFE"/>
    <w:rsid w:val="000A0F5D"/>
    <w:rsid w:val="000A1E34"/>
    <w:rsid w:val="000A202B"/>
    <w:rsid w:val="000A2CBA"/>
    <w:rsid w:val="000A2D88"/>
    <w:rsid w:val="000A5738"/>
    <w:rsid w:val="000A5EEC"/>
    <w:rsid w:val="000A5FB1"/>
    <w:rsid w:val="000A6BBE"/>
    <w:rsid w:val="000A76C1"/>
    <w:rsid w:val="000A7BF8"/>
    <w:rsid w:val="000A7E99"/>
    <w:rsid w:val="000B01A0"/>
    <w:rsid w:val="000B049C"/>
    <w:rsid w:val="000B0CED"/>
    <w:rsid w:val="000B2E23"/>
    <w:rsid w:val="000B36CB"/>
    <w:rsid w:val="000B3BF2"/>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C7918"/>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57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3CE"/>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2DF"/>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646"/>
    <w:rsid w:val="001B59DE"/>
    <w:rsid w:val="001B738F"/>
    <w:rsid w:val="001B77FA"/>
    <w:rsid w:val="001C1AD0"/>
    <w:rsid w:val="001C1CC5"/>
    <w:rsid w:val="001C24BC"/>
    <w:rsid w:val="001C305A"/>
    <w:rsid w:val="001C37BD"/>
    <w:rsid w:val="001C3F2D"/>
    <w:rsid w:val="001C45C1"/>
    <w:rsid w:val="001C468D"/>
    <w:rsid w:val="001C4A1C"/>
    <w:rsid w:val="001C4F12"/>
    <w:rsid w:val="001C545C"/>
    <w:rsid w:val="001C5D90"/>
    <w:rsid w:val="001C635E"/>
    <w:rsid w:val="001C6757"/>
    <w:rsid w:val="001C6A8E"/>
    <w:rsid w:val="001C762B"/>
    <w:rsid w:val="001C7F48"/>
    <w:rsid w:val="001D0E8D"/>
    <w:rsid w:val="001D2623"/>
    <w:rsid w:val="001D2CB6"/>
    <w:rsid w:val="001D37D8"/>
    <w:rsid w:val="001D414C"/>
    <w:rsid w:val="001D41F4"/>
    <w:rsid w:val="001D5752"/>
    <w:rsid w:val="001D612E"/>
    <w:rsid w:val="001D65F8"/>
    <w:rsid w:val="001D7492"/>
    <w:rsid w:val="001D7890"/>
    <w:rsid w:val="001E0107"/>
    <w:rsid w:val="001E24DB"/>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A5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729"/>
    <w:rsid w:val="00221B05"/>
    <w:rsid w:val="00221CC0"/>
    <w:rsid w:val="0022234B"/>
    <w:rsid w:val="00223614"/>
    <w:rsid w:val="00223D79"/>
    <w:rsid w:val="00224F0F"/>
    <w:rsid w:val="002256CF"/>
    <w:rsid w:val="002257D8"/>
    <w:rsid w:val="00225BEF"/>
    <w:rsid w:val="002267DE"/>
    <w:rsid w:val="00226AD0"/>
    <w:rsid w:val="002279BC"/>
    <w:rsid w:val="00230025"/>
    <w:rsid w:val="002306AB"/>
    <w:rsid w:val="00230A06"/>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2A33"/>
    <w:rsid w:val="0027399D"/>
    <w:rsid w:val="00273F59"/>
    <w:rsid w:val="00274C8A"/>
    <w:rsid w:val="00274E50"/>
    <w:rsid w:val="0027575B"/>
    <w:rsid w:val="00275B72"/>
    <w:rsid w:val="00277535"/>
    <w:rsid w:val="00277634"/>
    <w:rsid w:val="0027776A"/>
    <w:rsid w:val="002779A1"/>
    <w:rsid w:val="00280265"/>
    <w:rsid w:val="00280AF0"/>
    <w:rsid w:val="00281297"/>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769"/>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5FD"/>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2E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831"/>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49E2"/>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5692"/>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4A7"/>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681E"/>
    <w:rsid w:val="003F7231"/>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489"/>
    <w:rsid w:val="004356A8"/>
    <w:rsid w:val="00436201"/>
    <w:rsid w:val="004375A5"/>
    <w:rsid w:val="00437883"/>
    <w:rsid w:val="00441140"/>
    <w:rsid w:val="00441581"/>
    <w:rsid w:val="004417E5"/>
    <w:rsid w:val="00441BC4"/>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382F"/>
    <w:rsid w:val="0045420C"/>
    <w:rsid w:val="004545ED"/>
    <w:rsid w:val="00454642"/>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0ECE"/>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77F20"/>
    <w:rsid w:val="00481256"/>
    <w:rsid w:val="00481849"/>
    <w:rsid w:val="00482647"/>
    <w:rsid w:val="00482BC0"/>
    <w:rsid w:val="00483066"/>
    <w:rsid w:val="00483462"/>
    <w:rsid w:val="00483E10"/>
    <w:rsid w:val="004847DE"/>
    <w:rsid w:val="00484906"/>
    <w:rsid w:val="00484A44"/>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147B"/>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967"/>
    <w:rsid w:val="004F6FEF"/>
    <w:rsid w:val="004F7943"/>
    <w:rsid w:val="004F7F7A"/>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15E"/>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6F81"/>
    <w:rsid w:val="0058726C"/>
    <w:rsid w:val="005872C9"/>
    <w:rsid w:val="00587BAC"/>
    <w:rsid w:val="00590030"/>
    <w:rsid w:val="00590232"/>
    <w:rsid w:val="005903B7"/>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560"/>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0D43"/>
    <w:rsid w:val="005E1041"/>
    <w:rsid w:val="005E1572"/>
    <w:rsid w:val="005E19B2"/>
    <w:rsid w:val="005E2396"/>
    <w:rsid w:val="005E2529"/>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860"/>
    <w:rsid w:val="005F1AE7"/>
    <w:rsid w:val="005F2443"/>
    <w:rsid w:val="005F2C28"/>
    <w:rsid w:val="005F2D7B"/>
    <w:rsid w:val="005F325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A3B"/>
    <w:rsid w:val="00623F37"/>
    <w:rsid w:val="00623F56"/>
    <w:rsid w:val="006242E9"/>
    <w:rsid w:val="006250F6"/>
    <w:rsid w:val="006258F1"/>
    <w:rsid w:val="00625BEE"/>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1FD"/>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9DD"/>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1EA"/>
    <w:rsid w:val="006D775B"/>
    <w:rsid w:val="006E04DD"/>
    <w:rsid w:val="006E0DEA"/>
    <w:rsid w:val="006E1496"/>
    <w:rsid w:val="006E1CFB"/>
    <w:rsid w:val="006E202E"/>
    <w:rsid w:val="006E28D7"/>
    <w:rsid w:val="006E2957"/>
    <w:rsid w:val="006E2F05"/>
    <w:rsid w:val="006E3394"/>
    <w:rsid w:val="006E34C0"/>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5B3"/>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0B3"/>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5B5"/>
    <w:rsid w:val="00734737"/>
    <w:rsid w:val="007347FE"/>
    <w:rsid w:val="007349E0"/>
    <w:rsid w:val="00734BBA"/>
    <w:rsid w:val="00735C77"/>
    <w:rsid w:val="00735E40"/>
    <w:rsid w:val="0073602A"/>
    <w:rsid w:val="0073676A"/>
    <w:rsid w:val="007367F6"/>
    <w:rsid w:val="00736B98"/>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07B4"/>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A27"/>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5CB1"/>
    <w:rsid w:val="007C65CC"/>
    <w:rsid w:val="007C6AAC"/>
    <w:rsid w:val="007C6CF0"/>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6EC"/>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436"/>
    <w:rsid w:val="007F6C4A"/>
    <w:rsid w:val="007F6C5E"/>
    <w:rsid w:val="007F70F3"/>
    <w:rsid w:val="00800499"/>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6D97"/>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342"/>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2FC"/>
    <w:rsid w:val="00882826"/>
    <w:rsid w:val="00882956"/>
    <w:rsid w:val="00882FA2"/>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2F21"/>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5000"/>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0C95"/>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3C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5AF7"/>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6C"/>
    <w:rsid w:val="00A47B75"/>
    <w:rsid w:val="00A507A9"/>
    <w:rsid w:val="00A510B9"/>
    <w:rsid w:val="00A51E81"/>
    <w:rsid w:val="00A5227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B98"/>
    <w:rsid w:val="00A65CD9"/>
    <w:rsid w:val="00A6625B"/>
    <w:rsid w:val="00A663A0"/>
    <w:rsid w:val="00A67567"/>
    <w:rsid w:val="00A704CD"/>
    <w:rsid w:val="00A70D62"/>
    <w:rsid w:val="00A70DAE"/>
    <w:rsid w:val="00A70DC3"/>
    <w:rsid w:val="00A70E68"/>
    <w:rsid w:val="00A71BA0"/>
    <w:rsid w:val="00A728AD"/>
    <w:rsid w:val="00A73957"/>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0C8"/>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D7"/>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3A6"/>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5CAD"/>
    <w:rsid w:val="00B27D89"/>
    <w:rsid w:val="00B30554"/>
    <w:rsid w:val="00B3055F"/>
    <w:rsid w:val="00B3068F"/>
    <w:rsid w:val="00B30979"/>
    <w:rsid w:val="00B30AC8"/>
    <w:rsid w:val="00B30CEA"/>
    <w:rsid w:val="00B31908"/>
    <w:rsid w:val="00B31D3E"/>
    <w:rsid w:val="00B31D5E"/>
    <w:rsid w:val="00B31FBD"/>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412"/>
    <w:rsid w:val="00B56D81"/>
    <w:rsid w:val="00B57190"/>
    <w:rsid w:val="00B600AE"/>
    <w:rsid w:val="00B606C9"/>
    <w:rsid w:val="00B60CB8"/>
    <w:rsid w:val="00B61E41"/>
    <w:rsid w:val="00B61F68"/>
    <w:rsid w:val="00B62973"/>
    <w:rsid w:val="00B62AF3"/>
    <w:rsid w:val="00B62C56"/>
    <w:rsid w:val="00B62D48"/>
    <w:rsid w:val="00B64F95"/>
    <w:rsid w:val="00B6522C"/>
    <w:rsid w:val="00B65ECB"/>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2A2C"/>
    <w:rsid w:val="00B937E7"/>
    <w:rsid w:val="00B93866"/>
    <w:rsid w:val="00B93A46"/>
    <w:rsid w:val="00B944B8"/>
    <w:rsid w:val="00B946B2"/>
    <w:rsid w:val="00B94D6A"/>
    <w:rsid w:val="00B95A24"/>
    <w:rsid w:val="00B9652B"/>
    <w:rsid w:val="00B9672B"/>
    <w:rsid w:val="00B96756"/>
    <w:rsid w:val="00B96A53"/>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B71"/>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3"/>
    <w:rsid w:val="00BD498D"/>
    <w:rsid w:val="00BD584D"/>
    <w:rsid w:val="00BD65B2"/>
    <w:rsid w:val="00BD6919"/>
    <w:rsid w:val="00BD7C43"/>
    <w:rsid w:val="00BE0587"/>
    <w:rsid w:val="00BE14E4"/>
    <w:rsid w:val="00BE180E"/>
    <w:rsid w:val="00BE1858"/>
    <w:rsid w:val="00BE190E"/>
    <w:rsid w:val="00BE2540"/>
    <w:rsid w:val="00BE2699"/>
    <w:rsid w:val="00BE26FA"/>
    <w:rsid w:val="00BE2D5F"/>
    <w:rsid w:val="00BE3B73"/>
    <w:rsid w:val="00BE3C0E"/>
    <w:rsid w:val="00BE598F"/>
    <w:rsid w:val="00BE6552"/>
    <w:rsid w:val="00BE6E79"/>
    <w:rsid w:val="00BE7C72"/>
    <w:rsid w:val="00BF073D"/>
    <w:rsid w:val="00BF129F"/>
    <w:rsid w:val="00BF14FA"/>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482"/>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083"/>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1F1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2E39"/>
    <w:rsid w:val="00D63DEC"/>
    <w:rsid w:val="00D65C16"/>
    <w:rsid w:val="00D6652F"/>
    <w:rsid w:val="00D6654D"/>
    <w:rsid w:val="00D66697"/>
    <w:rsid w:val="00D668C3"/>
    <w:rsid w:val="00D66A43"/>
    <w:rsid w:val="00D66F4C"/>
    <w:rsid w:val="00D67710"/>
    <w:rsid w:val="00D67D52"/>
    <w:rsid w:val="00D70555"/>
    <w:rsid w:val="00D707AB"/>
    <w:rsid w:val="00D71363"/>
    <w:rsid w:val="00D7155A"/>
    <w:rsid w:val="00D73498"/>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506E"/>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4E1C"/>
    <w:rsid w:val="00DA62B5"/>
    <w:rsid w:val="00DA649F"/>
    <w:rsid w:val="00DA6C21"/>
    <w:rsid w:val="00DA72F8"/>
    <w:rsid w:val="00DA758B"/>
    <w:rsid w:val="00DA7A8A"/>
    <w:rsid w:val="00DA7EE1"/>
    <w:rsid w:val="00DB0683"/>
    <w:rsid w:val="00DB27C4"/>
    <w:rsid w:val="00DB2857"/>
    <w:rsid w:val="00DB31AD"/>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409"/>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C1"/>
    <w:rsid w:val="00DF17DB"/>
    <w:rsid w:val="00DF1869"/>
    <w:rsid w:val="00DF27B3"/>
    <w:rsid w:val="00DF28BA"/>
    <w:rsid w:val="00DF3708"/>
    <w:rsid w:val="00DF3B34"/>
    <w:rsid w:val="00DF3DDF"/>
    <w:rsid w:val="00DF41B8"/>
    <w:rsid w:val="00DF4D30"/>
    <w:rsid w:val="00DF5388"/>
    <w:rsid w:val="00DF5705"/>
    <w:rsid w:val="00DF58E2"/>
    <w:rsid w:val="00DF5E41"/>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6BEF"/>
    <w:rsid w:val="00E076BB"/>
    <w:rsid w:val="00E101B8"/>
    <w:rsid w:val="00E10741"/>
    <w:rsid w:val="00E110DE"/>
    <w:rsid w:val="00E113C6"/>
    <w:rsid w:val="00E1204F"/>
    <w:rsid w:val="00E121DF"/>
    <w:rsid w:val="00E123CC"/>
    <w:rsid w:val="00E12FBA"/>
    <w:rsid w:val="00E1304E"/>
    <w:rsid w:val="00E1329C"/>
    <w:rsid w:val="00E13E63"/>
    <w:rsid w:val="00E1410C"/>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6F"/>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2C5"/>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111"/>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1720"/>
    <w:rsid w:val="00E729B9"/>
    <w:rsid w:val="00E72B9C"/>
    <w:rsid w:val="00E75068"/>
    <w:rsid w:val="00E76292"/>
    <w:rsid w:val="00E76434"/>
    <w:rsid w:val="00E76A3A"/>
    <w:rsid w:val="00E77D11"/>
    <w:rsid w:val="00E80C72"/>
    <w:rsid w:val="00E80EDE"/>
    <w:rsid w:val="00E81505"/>
    <w:rsid w:val="00E81709"/>
    <w:rsid w:val="00E81834"/>
    <w:rsid w:val="00E81CD8"/>
    <w:rsid w:val="00E81D97"/>
    <w:rsid w:val="00E81E81"/>
    <w:rsid w:val="00E8279E"/>
    <w:rsid w:val="00E83154"/>
    <w:rsid w:val="00E83222"/>
    <w:rsid w:val="00E83622"/>
    <w:rsid w:val="00E8432A"/>
    <w:rsid w:val="00E85013"/>
    <w:rsid w:val="00E85E8B"/>
    <w:rsid w:val="00E85FE4"/>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57CB"/>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EF7ED8"/>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4822"/>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26039"/>
    <w:rsid w:val="00F302A5"/>
    <w:rsid w:val="00F308B9"/>
    <w:rsid w:val="00F30AA8"/>
    <w:rsid w:val="00F31444"/>
    <w:rsid w:val="00F31718"/>
    <w:rsid w:val="00F31B00"/>
    <w:rsid w:val="00F32018"/>
    <w:rsid w:val="00F32DE5"/>
    <w:rsid w:val="00F332DC"/>
    <w:rsid w:val="00F33516"/>
    <w:rsid w:val="00F33852"/>
    <w:rsid w:val="00F33A43"/>
    <w:rsid w:val="00F34532"/>
    <w:rsid w:val="00F346E3"/>
    <w:rsid w:val="00F34725"/>
    <w:rsid w:val="00F34EA2"/>
    <w:rsid w:val="00F3565B"/>
    <w:rsid w:val="00F35C40"/>
    <w:rsid w:val="00F36428"/>
    <w:rsid w:val="00F3656D"/>
    <w:rsid w:val="00F368F7"/>
    <w:rsid w:val="00F36AA8"/>
    <w:rsid w:val="00F37882"/>
    <w:rsid w:val="00F40BD7"/>
    <w:rsid w:val="00F40E95"/>
    <w:rsid w:val="00F416C0"/>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294"/>
    <w:rsid w:val="00F52939"/>
    <w:rsid w:val="00F52B84"/>
    <w:rsid w:val="00F53752"/>
    <w:rsid w:val="00F5388C"/>
    <w:rsid w:val="00F538F4"/>
    <w:rsid w:val="00F54219"/>
    <w:rsid w:val="00F55531"/>
    <w:rsid w:val="00F555C4"/>
    <w:rsid w:val="00F55DB5"/>
    <w:rsid w:val="00F560B4"/>
    <w:rsid w:val="00F56281"/>
    <w:rsid w:val="00F56594"/>
    <w:rsid w:val="00F565D2"/>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7AF"/>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4BD0"/>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011"/>
    <w:rsid w:val="00FD2A30"/>
    <w:rsid w:val="00FD34DC"/>
    <w:rsid w:val="00FD46C9"/>
    <w:rsid w:val="00FD493A"/>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43A9"/>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0591625C-4697-4707-B4CD-D3B9D4152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IVPK Hyperlink"/>
    <w:basedOn w:val="Numatytasispastraiposriftas"/>
    <w:uiPriority w:val="99"/>
    <w:unhideWhenUsed/>
    <w:rsid w:val="00D05666"/>
    <w:rPr>
      <w:strike w:val="0"/>
      <w:dstrike w:val="0"/>
      <w:color w:val="auto"/>
      <w:u w:val="none"/>
      <w:effect w:val="none"/>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D05666"/>
    <w:rPr>
      <w:sz w:val="20"/>
      <w:szCs w:val="20"/>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Char1,Ref1,Ref2"/>
    <w:basedOn w:val="Numatytasispastraiposriftas"/>
    <w:link w:val="SUPERSCharCharCharCharCharCharCharChar"/>
    <w:uiPriority w:val="99"/>
    <w:unhideWhenUsed/>
    <w:qFormat/>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aliases w:val="Apatinis kolontitulas Diagrama,Apatinis kolontitulas Diagrama2 Diagrama1,Apatinis kolontitulas Diagrama Diagrama Diagrama,Diagrama5 Diagrama Diagrama Diagrama,Apatinis kolontitulas Diagrama1 Diagrama Diagrama Diagrama,dokum. paiesk. nuor."/>
    <w:basedOn w:val="prastasis"/>
    <w:link w:val="PoratDiagrama"/>
    <w:uiPriority w:val="99"/>
    <w:unhideWhenUsed/>
    <w:rsid w:val="00F560B4"/>
    <w:pPr>
      <w:tabs>
        <w:tab w:val="center" w:pos="4513"/>
        <w:tab w:val="right" w:pos="9026"/>
      </w:tabs>
    </w:pPr>
  </w:style>
  <w:style w:type="character" w:customStyle="1" w:styleId="PoratDiagrama">
    <w:name w:val="Poraštė Diagrama"/>
    <w:aliases w:val="Apatinis kolontitulas Diagrama Diagrama,Apatinis kolontitulas Diagrama2 Diagrama1 Diagrama,Apatinis kolontitulas Diagrama Diagrama Diagrama Diagrama,Diagrama5 Diagrama Diagrama Diagrama Diagrama,dokum. paiesk. nuor.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9B0C95"/>
    <w:pPr>
      <w:spacing w:before="60" w:line="240" w:lineRule="exact"/>
      <w:jc w:val="both"/>
    </w:pPr>
    <w:rPr>
      <w:vertAlign w:val="superscript"/>
    </w:rPr>
  </w:style>
  <w:style w:type="character" w:customStyle="1" w:styleId="contentpasted0">
    <w:name w:val="contentpasted0"/>
    <w:basedOn w:val="Numatytasispastraiposriftas"/>
    <w:rsid w:val="005E2529"/>
  </w:style>
  <w:style w:type="paragraph" w:customStyle="1" w:styleId="xmsonormal">
    <w:name w:val="x_msonormal"/>
    <w:basedOn w:val="prastasis"/>
    <w:rsid w:val="002300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contentpasted0">
    <w:name w:val="x_contentpasted0"/>
    <w:basedOn w:val="Numatytasispastraiposriftas"/>
    <w:rsid w:val="00230025"/>
  </w:style>
  <w:style w:type="character" w:customStyle="1" w:styleId="markedcontent">
    <w:name w:val="markedcontent"/>
    <w:basedOn w:val="Numatytasispastraiposriftas"/>
    <w:rsid w:val="001113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61008548">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intautas.zilys@birstonas.lt" TargetMode="External"/><Relationship Id="rId18" Type="http://schemas.openxmlformats.org/officeDocument/2006/relationships/footer" Target="footer3.xml"/><Relationship Id="rId26"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hyperlink" Target="https://vpt.lrv.lt/melaginga-informacija-pateikusiu-tiekeju-sarasas-3" TargetMode="External"/><Relationship Id="rId7" Type="http://schemas.openxmlformats.org/officeDocument/2006/relationships/settings" Target="settings.xml"/><Relationship Id="rId12" Type="http://schemas.openxmlformats.org/officeDocument/2006/relationships/hyperlink" Target="https://www.e-tar.lt/portal/lt/legalAct/41e131d07ada11edbc04912defe897d1" TargetMode="External"/><Relationship Id="rId17" Type="http://schemas.openxmlformats.org/officeDocument/2006/relationships/footer" Target="footer2.xml"/><Relationship Id="rId25"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draudejai.sodra.lt/draudeju_viesi_duomeny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registrucentras.lt/jar/p/index.php"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vpt.lrv.lt/lt/pasalinimo-pagrindai-1/nepatikimu-koncesininku-sarasas-1/nepatikimu-koncesininku-sarasas" TargetMode="External"/><Relationship Id="rId28" Type="http://schemas.openxmlformats.org/officeDocument/2006/relationships/hyperlink" Target="https://eimin.lrv.lt/lt/veiklos-sritys/verslo-aplinka/reglamentuojamu-profesiniu-kvalifikaciju-pripazinimas" TargetMode="External"/><Relationship Id="rId10" Type="http://schemas.openxmlformats.org/officeDocument/2006/relationships/endnotes" Target="endnotes.xml"/><Relationship Id="rId19" Type="http://schemas.openxmlformats.org/officeDocument/2006/relationships/hyperlink" Target="https://ec.europa.eu/tools/ecert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pasalinimo-pagrindai-1/nepatikimi-tiekejai-1" TargetMode="External"/><Relationship Id="rId27" Type="http://schemas.openxmlformats.org/officeDocument/2006/relationships/hyperlink" Target="https://kt.gov.lt/lt/atviri-duomenys/diskvalifikavimas-is-viesuju-pirkim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AC13A72C-215F-4BFD-91A9-1AF03D4BBB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40</Pages>
  <Words>44789</Words>
  <Characters>25530</Characters>
  <Application>Microsoft Office Word</Application>
  <DocSecurity>0</DocSecurity>
  <Lines>212</Lines>
  <Paragraphs>140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Adamonė</dc:creator>
  <cp:keywords/>
  <dc:description/>
  <cp:lastModifiedBy>Laura Adamonė</cp:lastModifiedBy>
  <cp:revision>34</cp:revision>
  <dcterms:created xsi:type="dcterms:W3CDTF">2025-04-09T07:20:00Z</dcterms:created>
  <dcterms:modified xsi:type="dcterms:W3CDTF">2025-06-12T10:31:00Z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